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8E" w:rsidRPr="008021B3" w:rsidRDefault="0069073C" w:rsidP="0069073C">
      <w:pPr>
        <w:jc w:val="center"/>
        <w:rPr>
          <w:u w:val="single"/>
        </w:rPr>
      </w:pPr>
      <w:r w:rsidRPr="008021B3">
        <w:rPr>
          <w:u w:val="single"/>
        </w:rPr>
        <w:t xml:space="preserve">Organigramme des </w:t>
      </w:r>
      <w:r w:rsidR="00B24C3E">
        <w:rPr>
          <w:u w:val="single"/>
        </w:rPr>
        <w:t>fonctions</w:t>
      </w:r>
      <w:r w:rsidR="00B24C3E" w:rsidRPr="008021B3">
        <w:rPr>
          <w:u w:val="single"/>
        </w:rPr>
        <w:t xml:space="preserve"> </w:t>
      </w:r>
      <w:r w:rsidRPr="008021B3">
        <w:rPr>
          <w:u w:val="single"/>
        </w:rPr>
        <w:t>et d</w:t>
      </w:r>
      <w:r w:rsidR="003A56DA">
        <w:rPr>
          <w:u w:val="single"/>
        </w:rPr>
        <w:t>es</w:t>
      </w:r>
      <w:r w:rsidRPr="008021B3">
        <w:rPr>
          <w:u w:val="single"/>
        </w:rPr>
        <w:t xml:space="preserve"> </w:t>
      </w:r>
      <w:r w:rsidR="00B24C3E" w:rsidRPr="008021B3">
        <w:rPr>
          <w:u w:val="single"/>
        </w:rPr>
        <w:t xml:space="preserve">relations </w:t>
      </w:r>
      <w:r w:rsidR="0087375B">
        <w:rPr>
          <w:u w:val="single"/>
        </w:rPr>
        <w:t>entre les</w:t>
      </w:r>
      <w:r w:rsidRPr="008021B3">
        <w:rPr>
          <w:u w:val="single"/>
        </w:rPr>
        <w:t xml:space="preserve"> cellules </w:t>
      </w:r>
      <w:r w:rsidR="00063019">
        <w:rPr>
          <w:u w:val="single"/>
        </w:rPr>
        <w:t xml:space="preserve">et </w:t>
      </w:r>
      <w:r w:rsidR="003A56DA">
        <w:rPr>
          <w:u w:val="single"/>
        </w:rPr>
        <w:t xml:space="preserve">molécules </w:t>
      </w:r>
      <w:r w:rsidR="006356EF">
        <w:rPr>
          <w:u w:val="single"/>
        </w:rPr>
        <w:t>de</w:t>
      </w:r>
      <w:r w:rsidRPr="008021B3">
        <w:rPr>
          <w:u w:val="single"/>
        </w:rPr>
        <w:t xml:space="preserve"> l’immunité.</w:t>
      </w:r>
      <w:bookmarkStart w:id="0" w:name="_GoBack"/>
      <w:bookmarkEnd w:id="0"/>
    </w:p>
    <w:p w:rsidR="0069073C" w:rsidRDefault="0077558A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-76958</wp:posOffset>
                </wp:positionH>
                <wp:positionV relativeFrom="paragraph">
                  <wp:posOffset>312932</wp:posOffset>
                </wp:positionV>
                <wp:extent cx="6844665" cy="9382125"/>
                <wp:effectExtent l="0" t="0" r="32385" b="66675"/>
                <wp:wrapNone/>
                <wp:docPr id="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9382125"/>
                          <a:chOff x="562" y="1271"/>
                          <a:chExt cx="10779" cy="14775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562" y="1271"/>
                            <a:ext cx="10772" cy="4422"/>
                          </a:xfrm>
                          <a:prstGeom prst="roundRect">
                            <a:avLst>
                              <a:gd name="adj" fmla="val 9009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88" y="1673"/>
                            <a:ext cx="3618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E77" w:rsidRPr="00F92E77" w:rsidRDefault="00C84006" w:rsidP="00CE1FF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F2E05">
                                <w:rPr>
                                  <w:b/>
                                  <w:sz w:val="20"/>
                                  <w:u w:val="single"/>
                                </w:rPr>
                                <w:t>Infection</w:t>
                              </w:r>
                              <w:r w:rsidR="008F2E05">
                                <w:rPr>
                                  <w:b/>
                                  <w:sz w:val="20"/>
                                </w:rPr>
                                <w:t xml:space="preserve"> : </w:t>
                              </w:r>
                              <w:r w:rsidR="00F92E77" w:rsidRPr="00112E9F">
                                <w:rPr>
                                  <w:b/>
                                  <w:sz w:val="20"/>
                                </w:rPr>
                                <w:t>AG</w:t>
                              </w:r>
                              <w:r w:rsidR="00F92E77">
                                <w:rPr>
                                  <w:sz w:val="20"/>
                                </w:rPr>
                                <w:t> </w:t>
                              </w:r>
                              <w:r w:rsidR="00514061" w:rsidRPr="00514061">
                                <w:rPr>
                                  <w:b/>
                                  <w:sz w:val="20"/>
                                </w:rPr>
                                <w:t>libres</w:t>
                              </w:r>
                              <w:r w:rsidR="00514061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F92E77">
                                <w:rPr>
                                  <w:sz w:val="20"/>
                                </w:rPr>
                                <w:t>(Bactérie</w:t>
                              </w:r>
                              <w:r w:rsidR="006539CA">
                                <w:rPr>
                                  <w:sz w:val="20"/>
                                </w:rPr>
                                <w:t>s</w:t>
                              </w:r>
                              <w:r w:rsidR="00F92E77">
                                <w:rPr>
                                  <w:sz w:val="20"/>
                                </w:rPr>
                                <w:t>, Virus…)</w:t>
                              </w:r>
                              <w:r w:rsidR="0038709E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46" y="2796"/>
                            <a:ext cx="3102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2E77" w:rsidRPr="00F92E77" w:rsidRDefault="008F2E05" w:rsidP="00CE1FF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F2E05"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Détection </w:t>
                              </w:r>
                              <w:r w:rsidRPr="00A61465"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 w:rsidR="001C39B4">
                                <w:rPr>
                                  <w:b/>
                                  <w:sz w:val="20"/>
                                </w:rPr>
                                <w:t>s AG</w:t>
                              </w:r>
                              <w:r w:rsidRPr="00A61465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A61465">
                                <w:rPr>
                                  <w:b/>
                                  <w:sz w:val="20"/>
                                </w:rPr>
                                <w:t>par les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c</w:t>
                              </w:r>
                              <w:r w:rsidR="00F92E77" w:rsidRPr="00F92E77">
                                <w:rPr>
                                  <w:b/>
                                  <w:sz w:val="20"/>
                                </w:rPr>
                                <w:t>ellules sentinelles</w:t>
                              </w:r>
                              <w:r w:rsidR="00F92E77">
                                <w:rPr>
                                  <w:sz w:val="20"/>
                                </w:rPr>
                                <w:t> : dendritique</w:t>
                              </w:r>
                              <w:r w:rsidR="00CB2BCE">
                                <w:rPr>
                                  <w:sz w:val="20"/>
                                </w:rPr>
                                <w:t>s</w:t>
                              </w:r>
                              <w:r w:rsidR="00F92E77">
                                <w:rPr>
                                  <w:sz w:val="20"/>
                                </w:rPr>
                                <w:t>, macrophage</w:t>
                              </w:r>
                              <w:r w:rsidR="00CB2BCE">
                                <w:rPr>
                                  <w:sz w:val="20"/>
                                </w:rPr>
                                <w:t>s, mastocytes..</w:t>
                              </w:r>
                              <w:r w:rsidR="00F92E77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33" y="2796"/>
                            <a:ext cx="2307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E9F" w:rsidRPr="00F92E77" w:rsidRDefault="00112E9F" w:rsidP="00CE1FF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61465">
                                <w:rPr>
                                  <w:b/>
                                  <w:sz w:val="20"/>
                                  <w:u w:val="single"/>
                                </w:rPr>
                                <w:t>Médiateurs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chimiques</w:t>
                              </w:r>
                              <w:r>
                                <w:rPr>
                                  <w:sz w:val="20"/>
                                </w:rPr>
                                <w:t> : cytokines (interleukine</w:t>
                              </w:r>
                              <w:r w:rsidR="00F37362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>, TNF…), histamine…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2664"/>
                            <a:ext cx="2768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2EE2" w:rsidRPr="00F92E77" w:rsidRDefault="001C2EE2" w:rsidP="00CE1FF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Manifestations</w:t>
                              </w:r>
                              <w:r w:rsidRPr="00A61465">
                                <w:rPr>
                                  <w:b/>
                                  <w:sz w:val="20"/>
                                </w:rPr>
                                <w:t xml:space="preserve"> de la RIA 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: </w:t>
                              </w:r>
                              <w:r w:rsidRPr="001C2EE2">
                                <w:rPr>
                                  <w:sz w:val="20"/>
                                </w:rPr>
                                <w:t>vasodilatation, afflux de cellules effectrices</w:t>
                              </w:r>
                              <w:r>
                                <w:rPr>
                                  <w:sz w:val="20"/>
                                </w:rPr>
                                <w:t xml:space="preserve"> (macrophage</w:t>
                              </w:r>
                              <w:r w:rsidR="00CB5685">
                                <w:rPr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sz w:val="20"/>
                                </w:rPr>
                                <w:t>, granulocyte</w:t>
                              </w:r>
                              <w:r w:rsidR="00CB5685">
                                <w:rPr>
                                  <w:sz w:val="20"/>
                                </w:rPr>
                                <w:t>s…)</w:t>
                              </w:r>
                              <w:r w:rsidR="00386F77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810" y="4708"/>
                            <a:ext cx="3175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229" w:rsidRPr="000D4229" w:rsidRDefault="00C22006" w:rsidP="00CE1FF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Les CPA</w:t>
                              </w:r>
                              <w:r w:rsidRPr="00C22006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="00100380">
                                <w:rPr>
                                  <w:b/>
                                  <w:sz w:val="20"/>
                                </w:rPr>
                                <w:t>(=</w:t>
                              </w:r>
                              <w:r w:rsidRPr="00C22006">
                                <w:rPr>
                                  <w:b/>
                                  <w:sz w:val="20"/>
                                </w:rPr>
                                <w:t xml:space="preserve"> phagocytes</w:t>
                              </w:r>
                              <w:r w:rsidR="00100380">
                                <w:rPr>
                                  <w:b/>
                                  <w:sz w:val="20"/>
                                </w:rPr>
                                <w:t xml:space="preserve">) </w:t>
                              </w:r>
                              <w:r w:rsidR="008E3888">
                                <w:rPr>
                                  <w:b/>
                                  <w:sz w:val="20"/>
                                </w:rPr>
                                <w:t>déclenchent</w:t>
                              </w:r>
                              <w:r w:rsidR="00100380">
                                <w:rPr>
                                  <w:sz w:val="20"/>
                                </w:rPr>
                                <w:t xml:space="preserve"> la réponse immunitaire adaptative</w:t>
                              </w:r>
                              <w:r w:rsidR="00133C1A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1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085" y="2114"/>
                            <a:ext cx="624" cy="510"/>
                          </a:xfrm>
                          <a:prstGeom prst="rightArrow">
                            <a:avLst>
                              <a:gd name="adj1" fmla="val 46028"/>
                              <a:gd name="adj2" fmla="val 4529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"/>
                        <wps:cNvSpPr>
                          <a:spLocks noChangeArrowheads="1"/>
                        </wps:cNvSpPr>
                        <wps:spPr bwMode="auto">
                          <a:xfrm flipH="1">
                            <a:off x="3952" y="2927"/>
                            <a:ext cx="624" cy="510"/>
                          </a:xfrm>
                          <a:prstGeom prst="rightArrow">
                            <a:avLst>
                              <a:gd name="adj1" fmla="val 46028"/>
                              <a:gd name="adj2" fmla="val 4529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5"/>
                        <wps:cNvSpPr>
                          <a:spLocks noChangeArrowheads="1"/>
                        </wps:cNvSpPr>
                        <wps:spPr bwMode="auto">
                          <a:xfrm flipH="1">
                            <a:off x="7155" y="2927"/>
                            <a:ext cx="624" cy="510"/>
                          </a:xfrm>
                          <a:prstGeom prst="rightArrow">
                            <a:avLst>
                              <a:gd name="adj1" fmla="val 46028"/>
                              <a:gd name="adj2" fmla="val 4529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011" y="3795"/>
                            <a:ext cx="624" cy="510"/>
                          </a:xfrm>
                          <a:prstGeom prst="rightArrow">
                            <a:avLst>
                              <a:gd name="adj1" fmla="val 46028"/>
                              <a:gd name="adj2" fmla="val 4529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6892" y="4737"/>
                            <a:ext cx="624" cy="510"/>
                          </a:xfrm>
                          <a:prstGeom prst="rightArrow">
                            <a:avLst>
                              <a:gd name="adj1" fmla="val 46028"/>
                              <a:gd name="adj2" fmla="val 45293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569" y="6356"/>
                            <a:ext cx="10772" cy="7087"/>
                          </a:xfrm>
                          <a:prstGeom prst="roundRect">
                            <a:avLst>
                              <a:gd name="adj" fmla="val 6551"/>
                            </a:avLst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434" y="6510"/>
                            <a:ext cx="303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A0C" w:rsidRPr="004C5155" w:rsidRDefault="00AC4A0C" w:rsidP="00CE1FF5">
                              <w:pPr>
                                <w:jc w:val="center"/>
                                <w:rPr>
                                  <w:b/>
                                  <w:color w:val="008000"/>
                                  <w:u w:val="single"/>
                                </w:rPr>
                              </w:pPr>
                              <w:r w:rsidRPr="004C5155">
                                <w:rPr>
                                  <w:b/>
                                  <w:color w:val="008000"/>
                                  <w:u w:val="single"/>
                                </w:rPr>
                                <w:t>Immunité adaptative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08" y="5891"/>
                            <a:ext cx="1531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6149" w:rsidRPr="00810E7D" w:rsidRDefault="00D274D3" w:rsidP="00CE1FF5">
                              <w:pPr>
                                <w:jc w:val="center"/>
                                <w:rPr>
                                  <w:color w:val="C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Collaboration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7686"/>
                            <a:ext cx="1871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4C4E" w:rsidRPr="004C5155" w:rsidRDefault="00FA4C4E" w:rsidP="00CE1FF5">
                              <w:pPr>
                                <w:jc w:val="center"/>
                                <w:rPr>
                                  <w:rFonts w:ascii="Script MT Bold" w:hAnsi="Script MT Bold"/>
                                  <w:b/>
                                  <w:color w:val="006600"/>
                                  <w:sz w:val="22"/>
                                </w:rPr>
                              </w:pPr>
                              <w:r w:rsidRPr="004C5155">
                                <w:rPr>
                                  <w:rFonts w:ascii="Script MT Bold" w:hAnsi="Script MT Bold"/>
                                  <w:b/>
                                  <w:color w:val="006600"/>
                                  <w:sz w:val="18"/>
                                </w:rPr>
                                <w:t>Réaction immunitaire à médiation humorale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" y="8526"/>
                            <a:ext cx="3856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6E6E" w:rsidRPr="00F92E77" w:rsidRDefault="008F6E6E" w:rsidP="00CE1FF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F2E05">
                                <w:rPr>
                                  <w:b/>
                                  <w:sz w:val="20"/>
                                  <w:u w:val="single"/>
                                </w:rPr>
                                <w:t>Détection</w:t>
                              </w:r>
                              <w:r w:rsidR="00DB451C">
                                <w:rPr>
                                  <w:b/>
                                  <w:sz w:val="20"/>
                                </w:rPr>
                                <w:t xml:space="preserve"> des AG libres par les</w:t>
                              </w:r>
                              <w:r w:rsidRPr="008F6E6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D95631">
                                <w:rPr>
                                  <w:b/>
                                  <w:sz w:val="20"/>
                                </w:rPr>
                                <w:t>LB</w:t>
                              </w:r>
                              <w:r w:rsidRPr="008F6E6E">
                                <w:rPr>
                                  <w:sz w:val="20"/>
                                </w:rPr>
                                <w:t xml:space="preserve"> dont</w:t>
                              </w:r>
                              <w:r w:rsidR="00F7122F">
                                <w:rPr>
                                  <w:sz w:val="20"/>
                                </w:rPr>
                                <w:t xml:space="preserve"> les</w:t>
                              </w:r>
                              <w:r w:rsidRPr="008F6E6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Pr="00D95631">
                                <w:rPr>
                                  <w:b/>
                                  <w:sz w:val="20"/>
                                </w:rPr>
                                <w:t>BCR</w:t>
                              </w:r>
                              <w:r w:rsidRPr="008F6E6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F7122F">
                                <w:rPr>
                                  <w:sz w:val="20"/>
                                </w:rPr>
                                <w:t>sont</w:t>
                              </w:r>
                              <w:r w:rsidRPr="008F6E6E">
                                <w:rPr>
                                  <w:sz w:val="20"/>
                                </w:rPr>
                                <w:t xml:space="preserve"> complémentaire</w:t>
                              </w:r>
                              <w:r w:rsidR="00F7122F">
                                <w:rPr>
                                  <w:sz w:val="20"/>
                                </w:rPr>
                                <w:t>s</w:t>
                              </w:r>
                              <w:r w:rsidRPr="008F6E6E">
                                <w:rPr>
                                  <w:sz w:val="20"/>
                                </w:rPr>
                                <w:t xml:space="preserve"> de la structure 3D de</w:t>
                              </w:r>
                              <w:r w:rsidR="000D4FCB">
                                <w:rPr>
                                  <w:sz w:val="20"/>
                                </w:rPr>
                                <w:t>s</w:t>
                              </w:r>
                              <w:r w:rsidRPr="008F6E6E">
                                <w:rPr>
                                  <w:sz w:val="20"/>
                                </w:rPr>
                                <w:t xml:space="preserve"> AG</w:t>
                              </w:r>
                              <w:r w:rsidR="00D95631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D95631" w:rsidRPr="000F72DF">
                                <w:rPr>
                                  <w:sz w:val="20"/>
                                </w:rPr>
                                <w:t xml:space="preserve">(= </w:t>
                              </w:r>
                              <w:r w:rsidR="00D95631" w:rsidRPr="000F72DF">
                                <w:rPr>
                                  <w:b/>
                                  <w:sz w:val="20"/>
                                </w:rPr>
                                <w:t xml:space="preserve">sélection </w:t>
                              </w:r>
                              <w:r w:rsidR="00857896" w:rsidRPr="000F72DF">
                                <w:rPr>
                                  <w:b/>
                                  <w:sz w:val="20"/>
                                </w:rPr>
                                <w:t xml:space="preserve">clonale </w:t>
                              </w:r>
                              <w:r w:rsidR="00857896">
                                <w:rPr>
                                  <w:sz w:val="20"/>
                                </w:rPr>
                                <w:t>de</w:t>
                              </w:r>
                              <w:r w:rsidR="00D95631">
                                <w:rPr>
                                  <w:sz w:val="20"/>
                                </w:rPr>
                                <w:t xml:space="preserve"> LB).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45" y="10530"/>
                            <a:ext cx="3305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1974" w:rsidRPr="00F92E77" w:rsidRDefault="00F01974" w:rsidP="00CE1FF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Amplification</w:t>
                              </w:r>
                              <w:r w:rsidR="0096572E" w:rsidRPr="0096572E">
                                <w:rPr>
                                  <w:b/>
                                  <w:sz w:val="20"/>
                                </w:rPr>
                                <w:t xml:space="preserve"> et </w:t>
                              </w:r>
                              <w:r w:rsidR="0096572E">
                                <w:rPr>
                                  <w:b/>
                                  <w:sz w:val="20"/>
                                  <w:u w:val="single"/>
                                </w:rPr>
                                <w:t>différentiation</w:t>
                              </w:r>
                              <w:r w:rsidR="0096572E" w:rsidRPr="008E3824">
                                <w:rPr>
                                  <w:b/>
                                  <w:sz w:val="20"/>
                                </w:rPr>
                                <w:t xml:space="preserve"> des cellules du clone de LB</w:t>
                              </w:r>
                              <w:r w:rsidR="0096572E" w:rsidRPr="008E3824">
                                <w:rPr>
                                  <w:sz w:val="20"/>
                                </w:rPr>
                                <w:t xml:space="preserve"> : </w:t>
                              </w:r>
                              <w:r w:rsidR="0096572E">
                                <w:rPr>
                                  <w:sz w:val="20"/>
                                </w:rPr>
                                <w:t xml:space="preserve">formation de cellules </w:t>
                              </w:r>
                              <w:r w:rsidR="0096572E" w:rsidRPr="00AD57C3">
                                <w:rPr>
                                  <w:b/>
                                  <w:sz w:val="20"/>
                                </w:rPr>
                                <w:t>effectrices</w:t>
                              </w:r>
                              <w:r w:rsidR="0096572E">
                                <w:rPr>
                                  <w:sz w:val="20"/>
                                </w:rPr>
                                <w:t xml:space="preserve"> (plasmocytes).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12245"/>
                            <a:ext cx="3952" cy="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0E0" w:rsidRPr="00F92E77" w:rsidRDefault="004870E0" w:rsidP="00CE1FF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Synthèse</w:t>
                              </w:r>
                              <w:r w:rsidRPr="00556556">
                                <w:rPr>
                                  <w:b/>
                                  <w:sz w:val="20"/>
                                </w:rPr>
                                <w:t xml:space="preserve"> et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sécrétion</w:t>
                              </w:r>
                              <w:r w:rsidRPr="00607E9C">
                                <w:rPr>
                                  <w:b/>
                                  <w:sz w:val="20"/>
                                </w:rPr>
                                <w:t xml:space="preserve"> d’AC </w:t>
                              </w:r>
                              <w:r w:rsidR="009605BA">
                                <w:rPr>
                                  <w:b/>
                                  <w:sz w:val="20"/>
                                </w:rPr>
                                <w:t>solubles</w:t>
                              </w:r>
                              <w:r w:rsidRPr="00F01974">
                                <w:rPr>
                                  <w:sz w:val="20"/>
                                </w:rPr>
                                <w:t> :</w:t>
                              </w:r>
                              <w:r>
                                <w:rPr>
                                  <w:sz w:val="20"/>
                                </w:rPr>
                                <w:t xml:space="preserve"> complémentaires de l’AG (formation de complexes immuns = </w:t>
                              </w:r>
                              <w:r w:rsidRPr="00952814">
                                <w:rPr>
                                  <w:b/>
                                  <w:sz w:val="20"/>
                                </w:rPr>
                                <w:t>neutralisation</w:t>
                              </w:r>
                              <w:r>
                                <w:rPr>
                                  <w:sz w:val="20"/>
                                </w:rPr>
                                <w:t xml:space="preserve"> de</w:t>
                              </w:r>
                              <w:r w:rsidR="000D4FCB">
                                <w:rPr>
                                  <w:sz w:val="20"/>
                                </w:rPr>
                                <w:t xml:space="preserve">s </w:t>
                              </w:r>
                              <w:r>
                                <w:rPr>
                                  <w:sz w:val="20"/>
                                </w:rPr>
                                <w:t>AG).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3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686" y="7686"/>
                            <a:ext cx="624" cy="510"/>
                          </a:xfrm>
                          <a:prstGeom prst="rightArrow">
                            <a:avLst>
                              <a:gd name="adj1" fmla="val 46028"/>
                              <a:gd name="adj2" fmla="val 45293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686" y="9602"/>
                            <a:ext cx="624" cy="510"/>
                          </a:xfrm>
                          <a:prstGeom prst="rightArrow">
                            <a:avLst>
                              <a:gd name="adj1" fmla="val 46028"/>
                              <a:gd name="adj2" fmla="val 45293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686" y="11531"/>
                            <a:ext cx="624" cy="510"/>
                          </a:xfrm>
                          <a:prstGeom prst="rightArrow">
                            <a:avLst>
                              <a:gd name="adj1" fmla="val 46028"/>
                              <a:gd name="adj2" fmla="val 45293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0"/>
                        <wps:cNvSpPr>
                          <a:spLocks/>
                        </wps:cNvSpPr>
                        <wps:spPr bwMode="auto">
                          <a:xfrm>
                            <a:off x="7075" y="5236"/>
                            <a:ext cx="2364" cy="2224"/>
                          </a:xfrm>
                          <a:custGeom>
                            <a:avLst/>
                            <a:gdLst>
                              <a:gd name="T0" fmla="*/ 2364 w 2364"/>
                              <a:gd name="T1" fmla="*/ 0 h 2224"/>
                              <a:gd name="T2" fmla="*/ 3 w 2364"/>
                              <a:gd name="T3" fmla="*/ 2224 h 2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64" h="2224">
                                <a:moveTo>
                                  <a:pt x="2364" y="0"/>
                                </a:moveTo>
                                <a:cubicBezTo>
                                  <a:pt x="2364" y="1207"/>
                                  <a:pt x="0" y="482"/>
                                  <a:pt x="3" y="2224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C00000"/>
                            </a:solidFill>
                            <a:round/>
                            <a:headEnd/>
                            <a:tailEnd type="stealth" w="med" len="med"/>
                          </a:ln>
                          <a:effectLst>
                            <a:glow rad="101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567" y="14175"/>
                            <a:ext cx="10772" cy="1871"/>
                          </a:xfrm>
                          <a:prstGeom prst="roundRect">
                            <a:avLst>
                              <a:gd name="adj" fmla="val 21856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68" y="14281"/>
                            <a:ext cx="3370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FF5" w:rsidRPr="00EA2C4B" w:rsidRDefault="00CE1FF5" w:rsidP="00CE1FF5">
                              <w:pPr>
                                <w:jc w:val="center"/>
                                <w:rPr>
                                  <w:b/>
                                  <w:color w:val="002060"/>
                                  <w:u w:val="single"/>
                                </w:rPr>
                              </w:pPr>
                              <w:r w:rsidRPr="00EA2C4B">
                                <w:rPr>
                                  <w:b/>
                                  <w:color w:val="002060"/>
                                  <w:u w:val="single"/>
                                </w:rPr>
                                <w:t>Immunité innée</w:t>
                              </w:r>
                              <w:r w:rsidR="001A6E4C" w:rsidRPr="00EA2C4B">
                                <w:rPr>
                                  <w:b/>
                                  <w:color w:val="002060"/>
                                  <w:u w:val="single"/>
                                </w:rPr>
                                <w:t xml:space="preserve"> (</w:t>
                              </w:r>
                              <w:r w:rsidR="00AF4F2B" w:rsidRPr="00EA2C4B">
                                <w:rPr>
                                  <w:b/>
                                  <w:color w:val="002060"/>
                                  <w:u w:val="single"/>
                                </w:rPr>
                                <w:t>phagocytose)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14852"/>
                            <a:ext cx="4649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F2B" w:rsidRPr="00390F4D" w:rsidRDefault="00952814" w:rsidP="00CE1FF5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D</w:t>
                              </w:r>
                              <w:r w:rsidRPr="00952814">
                                <w:rPr>
                                  <w:b/>
                                  <w:sz w:val="20"/>
                                  <w:u w:val="single"/>
                                </w:rPr>
                                <w:t>estruction</w:t>
                              </w:r>
                              <w:r>
                                <w:rPr>
                                  <w:sz w:val="20"/>
                                </w:rPr>
                                <w:t xml:space="preserve"> par </w:t>
                              </w:r>
                              <w:r w:rsidRPr="00952814">
                                <w:rPr>
                                  <w:b/>
                                  <w:sz w:val="20"/>
                                </w:rPr>
                                <w:t>phagocytose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47763F">
                                <w:rPr>
                                  <w:sz w:val="20"/>
                                </w:rPr>
                                <w:t>(macrophages</w:t>
                              </w:r>
                              <w:r w:rsidR="00ED411D">
                                <w:rPr>
                                  <w:sz w:val="20"/>
                                </w:rPr>
                                <w:t>…</w:t>
                              </w:r>
                              <w:r w:rsidR="0047763F">
                                <w:rPr>
                                  <w:sz w:val="20"/>
                                </w:rPr>
                                <w:t xml:space="preserve">) des </w:t>
                              </w:r>
                              <w:r w:rsidR="0047763F" w:rsidRPr="00ED411D">
                                <w:rPr>
                                  <w:b/>
                                  <w:sz w:val="20"/>
                                </w:rPr>
                                <w:t>complexes immuns</w:t>
                              </w:r>
                              <w:r w:rsidR="00ED411D" w:rsidRPr="00ED411D">
                                <w:rPr>
                                  <w:sz w:val="20"/>
                                </w:rPr>
                                <w:t xml:space="preserve"> qui se fixent</w:t>
                              </w:r>
                              <w:r w:rsidR="007C7244">
                                <w:rPr>
                                  <w:sz w:val="20"/>
                                </w:rPr>
                                <w:t>,</w:t>
                              </w:r>
                              <w:r w:rsidR="00ED411D" w:rsidRPr="00ED411D">
                                <w:rPr>
                                  <w:sz w:val="20"/>
                                </w:rPr>
                                <w:t xml:space="preserve"> par les parties constantes des AC</w:t>
                              </w:r>
                              <w:r w:rsidR="007C7244">
                                <w:rPr>
                                  <w:sz w:val="20"/>
                                </w:rPr>
                                <w:t>,</w:t>
                              </w:r>
                              <w:r w:rsidR="00ED411D" w:rsidRPr="00ED411D">
                                <w:rPr>
                                  <w:sz w:val="20"/>
                                </w:rPr>
                                <w:t xml:space="preserve"> aux </w:t>
                              </w:r>
                              <w:r w:rsidR="00ED411D" w:rsidRPr="006250F9">
                                <w:rPr>
                                  <w:b/>
                                  <w:color w:val="C00000"/>
                                  <w:sz w:val="20"/>
                                </w:rPr>
                                <w:t>récepteurs</w:t>
                              </w:r>
                              <w:r w:rsidR="00ED411D" w:rsidRPr="00ED411D">
                                <w:rPr>
                                  <w:sz w:val="20"/>
                                </w:rPr>
                                <w:t xml:space="preserve"> spécialisés des phagocytes </w:t>
                              </w:r>
                              <w:r w:rsidR="00ED411D" w:rsidRPr="0001611C">
                                <w:rPr>
                                  <w:sz w:val="20"/>
                                </w:rPr>
                                <w:sym w:font="Wingdings" w:char="F046"/>
                              </w:r>
                              <w:r w:rsidR="00ED411D" w:rsidRPr="0001611C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01611C" w:rsidRPr="0001611C">
                                <w:rPr>
                                  <w:sz w:val="20"/>
                                </w:rPr>
                                <w:t>(</w:t>
                              </w:r>
                              <w:r w:rsidR="006414C6" w:rsidRPr="00B22892">
                                <w:rPr>
                                  <w:sz w:val="20"/>
                                </w:rPr>
                                <w:t>doc</w:t>
                              </w:r>
                              <w:r w:rsidR="006414C6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6414C6" w:rsidRPr="007B4D97">
                                <w:rPr>
                                  <w:sz w:val="20"/>
                                </w:rPr>
                                <w:t>b</w:t>
                              </w:r>
                              <w:r w:rsidR="006414C6" w:rsidRPr="006539CA">
                                <w:rPr>
                                  <w:sz w:val="20"/>
                                </w:rPr>
                                <w:t xml:space="preserve">ilan </w:t>
                              </w:r>
                              <w:r w:rsidR="006414C6">
                                <w:rPr>
                                  <w:sz w:val="20"/>
                                </w:rPr>
                                <w:t>-</w:t>
                              </w:r>
                              <w:r w:rsidR="006414C6" w:rsidRPr="006539CA">
                                <w:rPr>
                                  <w:sz w:val="20"/>
                                </w:rPr>
                                <w:t xml:space="preserve"> TP23</w:t>
                              </w:r>
                              <w:r w:rsidR="00AF4F2B" w:rsidRPr="0001611C">
                                <w:rPr>
                                  <w:sz w:val="20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141" y="1402"/>
                            <a:ext cx="303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B2B" w:rsidRPr="00EA2C4B" w:rsidRDefault="001D3B2B" w:rsidP="00CE1FF5">
                              <w:pPr>
                                <w:jc w:val="center"/>
                                <w:rPr>
                                  <w:b/>
                                  <w:color w:val="002060"/>
                                  <w:u w:val="single"/>
                                </w:rPr>
                              </w:pPr>
                              <w:r w:rsidRPr="00EA2C4B">
                                <w:rPr>
                                  <w:b/>
                                  <w:color w:val="002060"/>
                                  <w:u w:val="single"/>
                                </w:rPr>
                                <w:t>Immunité innée (RIA…)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083" y="13681"/>
                            <a:ext cx="1531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5033" w:rsidRPr="00810E7D" w:rsidRDefault="00D274D3" w:rsidP="00CE1FF5">
                              <w:pPr>
                                <w:jc w:val="center"/>
                                <w:rPr>
                                  <w:color w:val="C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Collaboration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Freeform 45"/>
                        <wps:cNvSpPr>
                          <a:spLocks/>
                        </wps:cNvSpPr>
                        <wps:spPr bwMode="auto">
                          <a:xfrm>
                            <a:off x="1881" y="13040"/>
                            <a:ext cx="1774" cy="1713"/>
                          </a:xfrm>
                          <a:custGeom>
                            <a:avLst/>
                            <a:gdLst>
                              <a:gd name="T0" fmla="*/ 1773 w 1774"/>
                              <a:gd name="T1" fmla="*/ 0 h 1851"/>
                              <a:gd name="T2" fmla="*/ 0 w 1774"/>
                              <a:gd name="T3" fmla="*/ 1851 h 1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74" h="1851">
                                <a:moveTo>
                                  <a:pt x="1773" y="0"/>
                                </a:moveTo>
                                <a:cubicBezTo>
                                  <a:pt x="1774" y="913"/>
                                  <a:pt x="2" y="736"/>
                                  <a:pt x="0" y="1851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C00000"/>
                            </a:solidFill>
                            <a:round/>
                            <a:headEnd/>
                            <a:tailEnd type="stealth" w="med" len="med"/>
                          </a:ln>
                          <a:effectLst>
                            <a:glow rad="101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309" y="6963"/>
                            <a:ext cx="3280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5424" w:rsidRPr="00F92E77" w:rsidRDefault="001F2CF9" w:rsidP="00CE1FF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F2E05">
                                <w:rPr>
                                  <w:b/>
                                  <w:sz w:val="20"/>
                                  <w:u w:val="single"/>
                                </w:rPr>
                                <w:t>Infection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 </w:t>
                              </w:r>
                              <w:r w:rsidRPr="00A86F39">
                                <w:rPr>
                                  <w:b/>
                                  <w:sz w:val="20"/>
                                </w:rPr>
                                <w:t xml:space="preserve">: </w:t>
                              </w:r>
                              <w:r w:rsidR="00385424" w:rsidRPr="00A86F39">
                                <w:rPr>
                                  <w:b/>
                                  <w:sz w:val="20"/>
                                </w:rPr>
                                <w:t xml:space="preserve">AG dans </w:t>
                              </w:r>
                              <w:r w:rsidR="0069100C" w:rsidRPr="00A86F39">
                                <w:rPr>
                                  <w:b/>
                                  <w:sz w:val="20"/>
                                </w:rPr>
                                <w:t>des</w:t>
                              </w:r>
                              <w:r w:rsidR="00385424" w:rsidRPr="00A86F39">
                                <w:rPr>
                                  <w:b/>
                                  <w:sz w:val="20"/>
                                </w:rPr>
                                <w:t xml:space="preserve"> cellule</w:t>
                              </w:r>
                              <w:r w:rsidR="0069100C" w:rsidRPr="00A86F39">
                                <w:rPr>
                                  <w:b/>
                                  <w:sz w:val="20"/>
                                </w:rPr>
                                <w:t>s</w:t>
                              </w:r>
                              <w:r w:rsidR="00385424" w:rsidRPr="00A86F39">
                                <w:rPr>
                                  <w:sz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 w:rsidR="00CD4B70">
                                <w:rPr>
                                  <w:sz w:val="20"/>
                                </w:rPr>
                                <w:t>V</w:t>
                              </w:r>
                              <w:r w:rsidR="00A86F39">
                                <w:rPr>
                                  <w:sz w:val="20"/>
                                </w:rPr>
                                <w:t xml:space="preserve">irus et autres parasites [ex : </w:t>
                              </w:r>
                              <w:r w:rsidR="00385424">
                                <w:rPr>
                                  <w:sz w:val="20"/>
                                </w:rPr>
                                <w:t>paludisme</w:t>
                              </w:r>
                              <w:r w:rsidR="00A86F39">
                                <w:rPr>
                                  <w:sz w:val="20"/>
                                </w:rPr>
                                <w:t>]</w:t>
                              </w:r>
                              <w:r w:rsidR="00385424">
                                <w:rPr>
                                  <w:sz w:val="20"/>
                                </w:rPr>
                                <w:t>…)</w:t>
                              </w:r>
                              <w:r w:rsidR="00A86F39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926" y="8526"/>
                            <a:ext cx="4046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72DF" w:rsidRPr="00F92E77" w:rsidRDefault="000F72DF" w:rsidP="00CE1FF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F2E05">
                                <w:rPr>
                                  <w:b/>
                                  <w:sz w:val="20"/>
                                  <w:u w:val="single"/>
                                </w:rPr>
                                <w:t>Détection</w:t>
                              </w:r>
                              <w:r w:rsidRPr="00A61465">
                                <w:rPr>
                                  <w:b/>
                                  <w:sz w:val="20"/>
                                </w:rPr>
                                <w:t xml:space="preserve"> de</w:t>
                              </w:r>
                              <w:r w:rsidR="00DB451C">
                                <w:rPr>
                                  <w:b/>
                                  <w:sz w:val="20"/>
                                </w:rPr>
                                <w:t>s AG grâce aux</w:t>
                              </w:r>
                              <w:r w:rsidRPr="008F6E6E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CPA </w:t>
                              </w:r>
                              <w:r>
                                <w:rPr>
                                  <w:sz w:val="20"/>
                                </w:rPr>
                                <w:t xml:space="preserve">dont </w:t>
                              </w:r>
                              <w:r w:rsidR="00DB451C">
                                <w:rPr>
                                  <w:sz w:val="20"/>
                                </w:rPr>
                                <w:t xml:space="preserve">les </w:t>
                              </w:r>
                              <w:r>
                                <w:rPr>
                                  <w:sz w:val="20"/>
                                </w:rPr>
                                <w:t>CMH + AG sont complémentai</w:t>
                              </w:r>
                              <w:r w:rsidR="008943FE">
                                <w:rPr>
                                  <w:sz w:val="20"/>
                                </w:rPr>
                                <w:t xml:space="preserve">res de la structure 3D des TCR (= </w:t>
                              </w:r>
                              <w:r w:rsidRPr="00A61465">
                                <w:rPr>
                                  <w:b/>
                                  <w:sz w:val="20"/>
                                </w:rPr>
                                <w:t>sélection clonale</w:t>
                              </w:r>
                              <w:r w:rsidR="008943FE" w:rsidRPr="008943FE">
                                <w:rPr>
                                  <w:sz w:val="20"/>
                                </w:rPr>
                                <w:t xml:space="preserve"> de </w:t>
                              </w:r>
                              <w:r w:rsidR="008943FE">
                                <w:rPr>
                                  <w:sz w:val="20"/>
                                </w:rPr>
                                <w:t>LT4 et LT8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)</w:t>
                              </w:r>
                              <w:r w:rsidR="0038709E" w:rsidRPr="0038709E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5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637" y="7686"/>
                            <a:ext cx="624" cy="510"/>
                          </a:xfrm>
                          <a:prstGeom prst="rightArrow">
                            <a:avLst>
                              <a:gd name="adj1" fmla="val 46028"/>
                              <a:gd name="adj2" fmla="val 45293"/>
                            </a:avLst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104" y="10530"/>
                            <a:ext cx="368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21E6" w:rsidRPr="00F92E77" w:rsidRDefault="008D21E6" w:rsidP="00CE1FF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Amplification</w:t>
                              </w:r>
                              <w:r w:rsidR="0096572E" w:rsidRPr="0096572E">
                                <w:rPr>
                                  <w:b/>
                                  <w:sz w:val="20"/>
                                </w:rPr>
                                <w:t xml:space="preserve"> et </w:t>
                              </w:r>
                              <w:r w:rsidR="0096572E">
                                <w:rPr>
                                  <w:b/>
                                  <w:sz w:val="20"/>
                                  <w:u w:val="single"/>
                                </w:rPr>
                                <w:t>différentiation</w:t>
                              </w:r>
                              <w:r w:rsidR="0096572E" w:rsidRPr="008E3824">
                                <w:rPr>
                                  <w:b/>
                                  <w:sz w:val="20"/>
                                </w:rPr>
                                <w:t xml:space="preserve"> des cellules d</w:t>
                              </w:r>
                              <w:r w:rsidR="0096572E">
                                <w:rPr>
                                  <w:b/>
                                  <w:sz w:val="20"/>
                                </w:rPr>
                                <w:t>es</w:t>
                              </w:r>
                              <w:r w:rsidR="0096572E" w:rsidRPr="008E3824">
                                <w:rPr>
                                  <w:b/>
                                  <w:sz w:val="20"/>
                                </w:rPr>
                                <w:t xml:space="preserve"> clone</w:t>
                              </w:r>
                              <w:r w:rsidR="0096572E">
                                <w:rPr>
                                  <w:b/>
                                  <w:sz w:val="20"/>
                                </w:rPr>
                                <w:t>s</w:t>
                              </w:r>
                              <w:r w:rsidR="0096572E" w:rsidRPr="008E3824">
                                <w:rPr>
                                  <w:b/>
                                  <w:sz w:val="20"/>
                                </w:rPr>
                                <w:t xml:space="preserve"> de L</w:t>
                              </w:r>
                              <w:r w:rsidR="0096572E">
                                <w:rPr>
                                  <w:b/>
                                  <w:sz w:val="20"/>
                                </w:rPr>
                                <w:t>T</w:t>
                              </w:r>
                              <w:r w:rsidR="00803FD1">
                                <w:rPr>
                                  <w:b/>
                                  <w:sz w:val="20"/>
                                </w:rPr>
                                <w:t>4</w:t>
                              </w:r>
                              <w:r w:rsidR="0096572E">
                                <w:rPr>
                                  <w:b/>
                                  <w:sz w:val="20"/>
                                </w:rPr>
                                <w:t xml:space="preserve"> et LT8</w:t>
                              </w:r>
                              <w:r w:rsidR="0096572E" w:rsidRPr="008E3824">
                                <w:rPr>
                                  <w:sz w:val="20"/>
                                </w:rPr>
                                <w:t xml:space="preserve"> : </w:t>
                              </w:r>
                              <w:r w:rsidR="0096572E">
                                <w:rPr>
                                  <w:sz w:val="20"/>
                                </w:rPr>
                                <w:t xml:space="preserve">formation de cellules </w:t>
                              </w:r>
                              <w:r w:rsidR="0096572E" w:rsidRPr="00AD57C3">
                                <w:rPr>
                                  <w:b/>
                                  <w:sz w:val="20"/>
                                </w:rPr>
                                <w:t>effectrices</w:t>
                              </w:r>
                              <w:r w:rsidR="0096572E">
                                <w:rPr>
                                  <w:sz w:val="20"/>
                                </w:rPr>
                                <w:t xml:space="preserve"> (LTh et LTc)</w:t>
                              </w:r>
                              <w:r w:rsidR="00847FF4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6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637" y="9602"/>
                            <a:ext cx="624" cy="510"/>
                          </a:xfrm>
                          <a:prstGeom prst="rightArrow">
                            <a:avLst>
                              <a:gd name="adj1" fmla="val 46028"/>
                              <a:gd name="adj2" fmla="val 45293"/>
                            </a:avLst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794" y="12250"/>
                            <a:ext cx="4309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0C0" w:rsidRDefault="009260C0" w:rsidP="00CE1FF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Détection</w:t>
                              </w:r>
                              <w:r w:rsidRPr="00556556">
                                <w:rPr>
                                  <w:b/>
                                  <w:sz w:val="20"/>
                                </w:rPr>
                                <w:t xml:space="preserve"> et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destruction</w:t>
                              </w:r>
                              <w:r w:rsidRPr="00B85AC0">
                                <w:rPr>
                                  <w:b/>
                                  <w:sz w:val="20"/>
                                </w:rPr>
                                <w:t xml:space="preserve"> des cellules infectées</w:t>
                              </w:r>
                              <w:r w:rsidRPr="00B85AC0">
                                <w:rPr>
                                  <w:sz w:val="20"/>
                                </w:rPr>
                                <w:t> </w:t>
                              </w:r>
                              <w:r w:rsidRPr="00F01974"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</w:rPr>
                                <w:t xml:space="preserve"> par les LTC dont </w:t>
                              </w:r>
                              <w:r w:rsidR="009B7161">
                                <w:rPr>
                                  <w:sz w:val="20"/>
                                </w:rPr>
                                <w:t xml:space="preserve">les </w:t>
                              </w:r>
                              <w:r>
                                <w:rPr>
                                  <w:sz w:val="20"/>
                                </w:rPr>
                                <w:t xml:space="preserve">TCR </w:t>
                              </w:r>
                              <w:r w:rsidR="009B7161">
                                <w:rPr>
                                  <w:sz w:val="20"/>
                                </w:rPr>
                                <w:t xml:space="preserve">sont </w:t>
                              </w:r>
                              <w:r>
                                <w:rPr>
                                  <w:sz w:val="20"/>
                                </w:rPr>
                                <w:t>complémentaire</w:t>
                              </w:r>
                              <w:r w:rsidR="00BA4428">
                                <w:rPr>
                                  <w:sz w:val="20"/>
                                </w:rPr>
                                <w:t>s de la</w:t>
                              </w:r>
                              <w:r>
                                <w:rPr>
                                  <w:sz w:val="20"/>
                                </w:rPr>
                                <w:t xml:space="preserve"> structure</w:t>
                              </w:r>
                              <w:r w:rsidR="00BA4428">
                                <w:rPr>
                                  <w:sz w:val="20"/>
                                </w:rPr>
                                <w:t xml:space="preserve"> 3D</w:t>
                              </w:r>
                              <w:r>
                                <w:rPr>
                                  <w:sz w:val="20"/>
                                </w:rPr>
                                <w:t xml:space="preserve"> de</w:t>
                              </w:r>
                              <w:r w:rsidR="000D4FCB">
                                <w:rPr>
                                  <w:sz w:val="20"/>
                                </w:rPr>
                                <w:t xml:space="preserve">s </w:t>
                              </w:r>
                              <w:r>
                                <w:rPr>
                                  <w:sz w:val="20"/>
                                </w:rPr>
                                <w:t>AG</w:t>
                              </w:r>
                              <w:r w:rsidR="006219B9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6219B9" w:rsidRPr="00922FF6" w:rsidRDefault="006219B9" w:rsidP="00CE1FF5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922FF6">
                                <w:rPr>
                                  <w:color w:val="FF0000"/>
                                  <w:sz w:val="20"/>
                                  <w:u w:val="single"/>
                                </w:rPr>
                                <w:t>Remarque</w:t>
                              </w:r>
                              <w:r w:rsidRPr="00922FF6">
                                <w:rPr>
                                  <w:color w:val="FF0000"/>
                                  <w:sz w:val="20"/>
                                </w:rPr>
                                <w:t> : il reste des déchets moléculaires.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Freeform 65"/>
                        <wps:cNvSpPr>
                          <a:spLocks/>
                        </wps:cNvSpPr>
                        <wps:spPr bwMode="auto">
                          <a:xfrm>
                            <a:off x="8451" y="13176"/>
                            <a:ext cx="1197" cy="1524"/>
                          </a:xfrm>
                          <a:custGeom>
                            <a:avLst/>
                            <a:gdLst>
                              <a:gd name="T0" fmla="*/ 0 w 1197"/>
                              <a:gd name="T1" fmla="*/ 0 h 1524"/>
                              <a:gd name="T2" fmla="*/ 1197 w 1197"/>
                              <a:gd name="T3" fmla="*/ 1524 h 1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7" h="1524">
                                <a:moveTo>
                                  <a:pt x="0" y="0"/>
                                </a:moveTo>
                                <a:cubicBezTo>
                                  <a:pt x="11" y="865"/>
                                  <a:pt x="1194" y="573"/>
                                  <a:pt x="1197" y="1524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C00000"/>
                            </a:solidFill>
                            <a:round/>
                            <a:headEnd/>
                            <a:tailEnd type="stealth" w="med" len="med"/>
                          </a:ln>
                          <a:effectLst>
                            <a:glow rad="1016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7"/>
                        <wps:cNvSpPr>
                          <a:spLocks/>
                        </wps:cNvSpPr>
                        <wps:spPr bwMode="auto">
                          <a:xfrm>
                            <a:off x="6320" y="9939"/>
                            <a:ext cx="1669" cy="764"/>
                          </a:xfrm>
                          <a:custGeom>
                            <a:avLst/>
                            <a:gdLst>
                              <a:gd name="T0" fmla="*/ 5 w 1669"/>
                              <a:gd name="T1" fmla="*/ 833 h 833"/>
                              <a:gd name="T2" fmla="*/ 1669 w 1669"/>
                              <a:gd name="T3" fmla="*/ 3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69" h="833">
                                <a:moveTo>
                                  <a:pt x="5" y="833"/>
                                </a:moveTo>
                                <a:cubicBezTo>
                                  <a:pt x="0" y="260"/>
                                  <a:pt x="80" y="0"/>
                                  <a:pt x="1669" y="3"/>
                                </a:cubicBezTo>
                              </a:path>
                            </a:pathLst>
                          </a:custGeom>
                          <a:noFill/>
                          <a:ln w="38100" cap="rnd" cmpd="sng">
                            <a:solidFill>
                              <a:srgbClr val="C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212" y="13681"/>
                            <a:ext cx="1531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0BA0" w:rsidRPr="00810E7D" w:rsidRDefault="00D274D3" w:rsidP="00CE1FF5">
                              <w:pPr>
                                <w:jc w:val="center"/>
                                <w:rPr>
                                  <w:color w:val="C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C00000"/>
                                  <w:sz w:val="20"/>
                                  <w:u w:val="single"/>
                                </w:rPr>
                                <w:t>Collaboration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935" y="7629"/>
                            <a:ext cx="2154" cy="680"/>
                          </a:xfrm>
                          <a:prstGeom prst="rect">
                            <a:avLst/>
                          </a:prstGeom>
                          <a:solidFill>
                            <a:srgbClr val="4F2270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0BA0" w:rsidRPr="00F92E77" w:rsidRDefault="00C50BA0" w:rsidP="00CE1FF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CPA</w:t>
                              </w:r>
                              <w:r w:rsidRPr="00C50BA0">
                                <w:rPr>
                                  <w:sz w:val="20"/>
                                </w:rPr>
                                <w:t> </w:t>
                              </w:r>
                              <w:r w:rsidR="00B85AC0">
                                <w:rPr>
                                  <w:sz w:val="20"/>
                                </w:rPr>
                                <w:t>(</w:t>
                              </w:r>
                              <w:r w:rsidR="002F2CF1" w:rsidRPr="00DE5E86">
                                <w:rPr>
                                  <w:b/>
                                  <w:sz w:val="20"/>
                                </w:rPr>
                                <w:t>macrophages</w:t>
                              </w:r>
                              <w:r w:rsidR="002F2CF1">
                                <w:rPr>
                                  <w:sz w:val="20"/>
                                </w:rPr>
                                <w:t xml:space="preserve"> + cellules </w:t>
                              </w:r>
                              <w:r w:rsidR="002F2CF1" w:rsidRPr="00DE5E86">
                                <w:rPr>
                                  <w:b/>
                                  <w:sz w:val="20"/>
                                </w:rPr>
                                <w:t>dendritiques</w:t>
                              </w:r>
                              <w:r w:rsidR="00B85AC0"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36000" tIns="54000" rIns="36000" bIns="0" anchor="t" anchorCtr="0" upright="1">
                          <a:noAutofit/>
                        </wps:bodyPr>
                      </wps:wsp>
                      <wps:wsp>
                        <wps:cNvPr id="40" name="AutoShape 7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637" y="11530"/>
                            <a:ext cx="624" cy="510"/>
                          </a:xfrm>
                          <a:prstGeom prst="rightArrow">
                            <a:avLst>
                              <a:gd name="adj1" fmla="val 46028"/>
                              <a:gd name="adj2" fmla="val 45293"/>
                            </a:avLst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7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737" y="10918"/>
                            <a:ext cx="624" cy="510"/>
                          </a:xfrm>
                          <a:prstGeom prst="rightArrow">
                            <a:avLst>
                              <a:gd name="adj1" fmla="val 46028"/>
                              <a:gd name="adj2" fmla="val 45293"/>
                            </a:avLst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0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3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97"/>
                        <wpg:cNvGrpSpPr>
                          <a:grpSpLocks/>
                        </wpg:cNvGrpSpPr>
                        <wpg:grpSpPr bwMode="auto">
                          <a:xfrm>
                            <a:off x="6304" y="14852"/>
                            <a:ext cx="4649" cy="964"/>
                            <a:chOff x="6382" y="14600"/>
                            <a:chExt cx="4649" cy="964"/>
                          </a:xfrm>
                        </wpg:grpSpPr>
                        <wps:wsp>
                          <wps:cNvPr id="43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2" y="14600"/>
                              <a:ext cx="4649" cy="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1F497D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B4D97" w:rsidRDefault="00F10FA6" w:rsidP="00CE1FF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D</w:t>
                                </w:r>
                                <w:r w:rsidRPr="00952814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estruction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par </w:t>
                                </w:r>
                                <w:r w:rsidRPr="00952814">
                                  <w:rPr>
                                    <w:b/>
                                    <w:sz w:val="20"/>
                                  </w:rPr>
                                  <w:t>phagocytose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(macrophages…) des restes moléculaires d</w:t>
                                </w:r>
                                <w:r w:rsidR="007068C3">
                                  <w:rPr>
                                    <w:sz w:val="20"/>
                                  </w:rPr>
                                  <w:t xml:space="preserve">es cellules </w:t>
                                </w:r>
                                <w:r w:rsidR="007B4D97">
                                  <w:rPr>
                                    <w:sz w:val="20"/>
                                  </w:rPr>
                                  <w:t>détruites.</w:t>
                                </w:r>
                              </w:p>
                              <w:p w:rsidR="00F10FA6" w:rsidRPr="00390F4D" w:rsidRDefault="00646F46" w:rsidP="007B4D97">
                                <w:pPr>
                                  <w:ind w:left="709"/>
                                  <w:jc w:val="both"/>
                                  <w:rPr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color w:val="C00000"/>
                                    <w:sz w:val="20"/>
                                  </w:rPr>
                                  <w:t>P</w:t>
                                </w:r>
                                <w:r w:rsidRPr="008B6817">
                                  <w:rPr>
                                    <w:color w:val="C00000"/>
                                    <w:sz w:val="20"/>
                                  </w:rPr>
                                  <w:t>as d’intervention des récepteurs de la partie constante des AC</w:t>
                                </w:r>
                                <w:r w:rsidR="007B4D97">
                                  <w:rPr>
                                    <w:color w:val="C00000"/>
                                    <w:sz w:val="20"/>
                                  </w:rPr>
                                  <w:t xml:space="preserve"> </w:t>
                                </w:r>
                                <w:r w:rsidR="007B4D97" w:rsidRPr="00B22892">
                                  <w:rPr>
                                    <w:sz w:val="20"/>
                                  </w:rPr>
                                  <w:sym w:font="Wingdings" w:char="F046"/>
                                </w:r>
                                <w:r w:rsidR="007B4D97" w:rsidRPr="00B22892">
                                  <w:rPr>
                                    <w:sz w:val="20"/>
                                  </w:rPr>
                                  <w:t xml:space="preserve"> (</w:t>
                                </w:r>
                                <w:r w:rsidR="006414C6" w:rsidRPr="00EF6115">
                                  <w:rPr>
                                    <w:sz w:val="20"/>
                                  </w:rPr>
                                  <w:t xml:space="preserve">doc </w:t>
                                </w:r>
                                <w:r w:rsidR="006414C6">
                                  <w:rPr>
                                    <w:sz w:val="20"/>
                                  </w:rPr>
                                  <w:t>7 chapitre 1</w:t>
                                </w:r>
                                <w:r w:rsidR="007B4D97" w:rsidRPr="006539CA">
                                  <w:rPr>
                                    <w:sz w:val="20"/>
                                  </w:rPr>
                                  <w:t>).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Picture 85" descr="imag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7" y="15084"/>
                              <a:ext cx="43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5" name="Picture 8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6" y="7742"/>
                            <a:ext cx="43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94"/>
                        <wps:cNvSpPr>
                          <a:spLocks/>
                        </wps:cNvSpPr>
                        <wps:spPr bwMode="auto">
                          <a:xfrm flipH="1">
                            <a:off x="3900" y="9939"/>
                            <a:ext cx="1669" cy="764"/>
                          </a:xfrm>
                          <a:custGeom>
                            <a:avLst/>
                            <a:gdLst>
                              <a:gd name="T0" fmla="*/ 5 w 1669"/>
                              <a:gd name="T1" fmla="*/ 833 h 833"/>
                              <a:gd name="T2" fmla="*/ 1669 w 1669"/>
                              <a:gd name="T3" fmla="*/ 3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69" h="833">
                                <a:moveTo>
                                  <a:pt x="5" y="833"/>
                                </a:moveTo>
                                <a:cubicBezTo>
                                  <a:pt x="0" y="260"/>
                                  <a:pt x="80" y="0"/>
                                  <a:pt x="1669" y="3"/>
                                </a:cubicBezTo>
                              </a:path>
                            </a:pathLst>
                          </a:custGeom>
                          <a:noFill/>
                          <a:ln w="38100" cap="rnd" cmpd="sng">
                            <a:solidFill>
                              <a:srgbClr val="C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261" y="10754"/>
                            <a:ext cx="1361" cy="680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3428" w:rsidRPr="00F92E77" w:rsidRDefault="00803FD1" w:rsidP="00CE1FF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83BC5">
                                <w:rPr>
                                  <w:b/>
                                  <w:sz w:val="20"/>
                                  <w:u w:val="single"/>
                                </w:rPr>
                                <w:t>IL2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803FD1">
                                <w:rPr>
                                  <w:sz w:val="20"/>
                                </w:rPr>
                                <w:t>produit</w:t>
                              </w:r>
                              <w:r w:rsidR="00B83BC5">
                                <w:rPr>
                                  <w:sz w:val="20"/>
                                </w:rPr>
                                <w:t>e</w:t>
                              </w:r>
                              <w:r w:rsidRPr="00803FD1">
                                <w:rPr>
                                  <w:sz w:val="20"/>
                                </w:rPr>
                                <w:t xml:space="preserve"> par les LTh.</w:t>
                              </w:r>
                            </w:p>
                          </w:txbxContent>
                        </wps:txbx>
                        <wps:bodyPr rot="0" vert="horz" wrap="square" lIns="36000" tIns="54000" rIns="36000" bIns="0" anchor="t" anchorCtr="0" upright="1">
                          <a:noAutofit/>
                        </wps:bodyPr>
                      </wps:wsp>
                      <wps:wsp>
                        <wps:cNvPr id="48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189" y="7108"/>
                            <a:ext cx="3618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47A8" w:rsidRPr="00F92E77" w:rsidRDefault="00F947A8" w:rsidP="00CE1FF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8F2E05">
                                <w:rPr>
                                  <w:b/>
                                  <w:sz w:val="20"/>
                                  <w:u w:val="single"/>
                                </w:rPr>
                                <w:t>Infection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 : </w:t>
                              </w:r>
                              <w:r w:rsidRPr="00112E9F">
                                <w:rPr>
                                  <w:b/>
                                  <w:sz w:val="20"/>
                                </w:rPr>
                                <w:t>AG</w:t>
                              </w:r>
                              <w:r>
                                <w:rPr>
                                  <w:sz w:val="20"/>
                                </w:rPr>
                                <w:t> </w:t>
                              </w:r>
                              <w:r w:rsidRPr="00514061">
                                <w:rPr>
                                  <w:b/>
                                  <w:sz w:val="20"/>
                                </w:rPr>
                                <w:t>libres</w:t>
                              </w:r>
                              <w:r>
                                <w:rPr>
                                  <w:sz w:val="20"/>
                                </w:rPr>
                                <w:t xml:space="preserve"> (Bactéries, Virus…).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4510"/>
                            <a:ext cx="5613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2AC" w:rsidRDefault="009502AC" w:rsidP="00CE1FF5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Élimination</w:t>
                              </w:r>
                              <w:r w:rsidRPr="00A61465">
                                <w:rPr>
                                  <w:b/>
                                  <w:sz w:val="20"/>
                                </w:rPr>
                                <w:t xml:space="preserve"> des AG 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: </w:t>
                              </w:r>
                              <w:r>
                                <w:rPr>
                                  <w:sz w:val="20"/>
                                </w:rPr>
                                <w:t xml:space="preserve">par phagocytose (granulocytes, </w:t>
                              </w:r>
                              <w:r w:rsidRPr="00386F77">
                                <w:rPr>
                                  <w:b/>
                                  <w:sz w:val="20"/>
                                </w:rPr>
                                <w:t>macrophages</w:t>
                              </w:r>
                              <w:r>
                                <w:rPr>
                                  <w:sz w:val="20"/>
                                </w:rPr>
                                <w:t>, cellules dendritiques</w:t>
                              </w:r>
                              <w:r w:rsidR="0067591B">
                                <w:rPr>
                                  <w:sz w:val="20"/>
                                </w:rPr>
                                <w:t>, mastocytes</w:t>
                              </w:r>
                              <w:r>
                                <w:rPr>
                                  <w:sz w:val="20"/>
                                </w:rPr>
                                <w:t>…)</w:t>
                              </w:r>
                              <w:r w:rsidR="00121DBE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121DBE" w:rsidRPr="005106BA" w:rsidRDefault="005B2604" w:rsidP="005B2604">
                              <w:pPr>
                                <w:ind w:left="851"/>
                                <w:jc w:val="both"/>
                                <w:rPr>
                                  <w:color w:val="404040"/>
                                  <w:sz w:val="20"/>
                                </w:rPr>
                              </w:pPr>
                              <w:r w:rsidRPr="00922FF6">
                                <w:rPr>
                                  <w:color w:val="FF0000"/>
                                  <w:sz w:val="20"/>
                                </w:rPr>
                                <w:t>P</w:t>
                              </w:r>
                              <w:r w:rsidR="00121DBE" w:rsidRPr="00922FF6">
                                <w:rPr>
                                  <w:color w:val="FF0000"/>
                                  <w:sz w:val="20"/>
                                </w:rPr>
                                <w:t>as d’intervention des récepteurs de la partie constante des AC pour la phagocytose</w:t>
                              </w:r>
                              <w:r w:rsidR="009E7387" w:rsidRPr="00922FF6">
                                <w:rPr>
                                  <w:color w:val="FF0000"/>
                                  <w:sz w:val="20"/>
                                </w:rPr>
                                <w:t xml:space="preserve"> lors </w:t>
                              </w:r>
                              <w:r w:rsidR="00BD1AFE" w:rsidRPr="00922FF6">
                                <w:rPr>
                                  <w:color w:val="FF0000"/>
                                  <w:sz w:val="20"/>
                                </w:rPr>
                                <w:t xml:space="preserve">de la </w:t>
                              </w:r>
                              <w:r w:rsidR="009E7387" w:rsidRPr="00922FF6">
                                <w:rPr>
                                  <w:color w:val="FF0000"/>
                                  <w:sz w:val="20"/>
                                </w:rPr>
                                <w:t>RIA</w:t>
                              </w:r>
                              <w:r w:rsidR="006539CA" w:rsidRPr="00922FF6">
                                <w:rPr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 w:rsidR="006C7153" w:rsidRPr="00922FF6">
                                <w:rPr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 w:rsidR="006539CA" w:rsidRPr="00EF6115">
                                <w:rPr>
                                  <w:sz w:val="20"/>
                                </w:rPr>
                                <w:t>(</w:t>
                              </w:r>
                              <w:r w:rsidR="00900760" w:rsidRPr="00EF6115">
                                <w:rPr>
                                  <w:sz w:val="20"/>
                                </w:rPr>
                                <w:t xml:space="preserve">doc </w:t>
                              </w:r>
                              <w:r w:rsidR="00116E6F">
                                <w:rPr>
                                  <w:sz w:val="20"/>
                                </w:rPr>
                                <w:t>7 chapitre 1</w:t>
                              </w:r>
                              <w:r w:rsidR="006C7153" w:rsidRPr="00EF6115">
                                <w:rPr>
                                  <w:sz w:val="20"/>
                                </w:rPr>
                                <w:t>)</w:t>
                              </w:r>
                              <w:r w:rsidR="00121DBE" w:rsidRPr="00EF6115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80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" y="5001"/>
                            <a:ext cx="43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099" y="7686"/>
                            <a:ext cx="1871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A45" w:rsidRPr="00286EE1" w:rsidRDefault="00053A45" w:rsidP="00CE1FF5">
                              <w:pPr>
                                <w:jc w:val="center"/>
                                <w:rPr>
                                  <w:rFonts w:ascii="Script MT Bold" w:hAnsi="Script MT Bold"/>
                                  <w:b/>
                                  <w:color w:val="7030A0"/>
                                  <w:sz w:val="22"/>
                                </w:rPr>
                              </w:pPr>
                              <w:r w:rsidRPr="00286EE1">
                                <w:rPr>
                                  <w:rFonts w:ascii="Script MT Bold" w:hAnsi="Script MT Bold"/>
                                  <w:b/>
                                  <w:color w:val="7030A0"/>
                                  <w:sz w:val="18"/>
                                </w:rPr>
                                <w:t>Réaction immunitaire à médiation cellulaire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2" name="Group 107"/>
                        <wpg:cNvGrpSpPr>
                          <a:grpSpLocks/>
                        </wpg:cNvGrpSpPr>
                        <wpg:grpSpPr bwMode="auto">
                          <a:xfrm>
                            <a:off x="9182" y="9630"/>
                            <a:ext cx="1479" cy="454"/>
                            <a:chOff x="9182" y="9481"/>
                            <a:chExt cx="1479" cy="454"/>
                          </a:xfrm>
                        </wpg:grpSpPr>
                        <pic:pic xmlns:pic="http://schemas.openxmlformats.org/drawingml/2006/picture">
                          <pic:nvPicPr>
                            <pic:cNvPr id="53" name="Picture 83" descr="imag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228" y="9509"/>
                              <a:ext cx="43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4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2" y="9481"/>
                              <a:ext cx="1020" cy="4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1F497D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2604" w:rsidRPr="00C30F10" w:rsidRDefault="005B2604" w:rsidP="005B2604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C30F10">
                                  <w:rPr>
                                    <w:b/>
                                    <w:color w:val="FF0000"/>
                                    <w:sz w:val="20"/>
                                  </w:rPr>
                                  <w:t xml:space="preserve">Pas </w:t>
                                </w:r>
                                <w:r w:rsidR="005341F3">
                                  <w:rPr>
                                    <w:b/>
                                    <w:color w:val="FF0000"/>
                                    <w:sz w:val="20"/>
                                  </w:rPr>
                                  <w:t>de LTc sans I</w:t>
                                </w:r>
                                <w:r w:rsidRPr="00C30F10">
                                  <w:rPr>
                                    <w:b/>
                                    <w:color w:val="FF0000"/>
                                    <w:sz w:val="20"/>
                                  </w:rPr>
                                  <w:t>L2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06"/>
                        <wpg:cNvGrpSpPr>
                          <a:grpSpLocks/>
                        </wpg:cNvGrpSpPr>
                        <wpg:grpSpPr bwMode="auto">
                          <a:xfrm>
                            <a:off x="1318" y="9602"/>
                            <a:ext cx="1436" cy="510"/>
                            <a:chOff x="1318" y="9449"/>
                            <a:chExt cx="1436" cy="510"/>
                          </a:xfrm>
                        </wpg:grpSpPr>
                        <pic:pic xmlns:pic="http://schemas.openxmlformats.org/drawingml/2006/picture">
                          <pic:nvPicPr>
                            <pic:cNvPr id="56" name="Picture 81" descr="imag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8" y="9505"/>
                              <a:ext cx="433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7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4" y="9449"/>
                              <a:ext cx="102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1F497D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2604" w:rsidRPr="00C30F10" w:rsidRDefault="005341F3" w:rsidP="005B2604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  <w:sz w:val="20"/>
                                  </w:rPr>
                                  <w:t>Pas d’AC sans I</w:t>
                                </w:r>
                                <w:r w:rsidR="005B2604" w:rsidRPr="00C30F10">
                                  <w:rPr>
                                    <w:b/>
                                    <w:color w:val="FF0000"/>
                                    <w:sz w:val="20"/>
                                  </w:rPr>
                                  <w:t>L2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-6.05pt;margin-top:24.65pt;width:538.95pt;height:738.75pt;z-index:251657728" coordorigin="562,1271" coordsize="10779,14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">
                <v:roundrect id="AutoShape 2" o:spid="_x0000_s1027" style="position:absolute;left:562;top:1271;width:10772;height:4422;visibility:visible;mso-wrap-style:square;v-text-anchor:top" arcsize="59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eQr8A&#10;AADaAAAADwAAAGRycy9kb3ducmV2LnhtbESPQYvCMBSE7wv+h/AEL4umKyhSjSJuBW9i1fujeTbF&#10;5qU0Ueu/N4LgcZiZb5jFqrO1uFPrK8cK/kYJCOLC6YpLBafjdjgD4QOyxtoxKXiSh9Wy97PAVLsH&#10;H+ieh1JECPsUFZgQmlRKXxiy6EeuIY7exbUWQ5RtKXWLjwi3tRwnyVRarDguGGxoY6i45jer4PeY&#10;Zbxz2X5ifFN1+f9Znm2t1KDfrecgAnXhG/60d1rBGN5X4g2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D95CvwAAANoAAAAPAAAAAAAAAAAAAAAAAJgCAABkcnMvZG93bnJl&#10;di54bWxQSwUGAAAAAAQABAD1AAAAhAMAAAAA&#10;" strokecolor="#92cddc" strokeweight="1pt">
                  <v:fill color2="#b6dde8" focus="100%" type="gradient"/>
                  <v:shadow on="t" color="#205867" opacity=".5" offset="1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588;top:1673;width:361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yL8MA&#10;AADaAAAADwAAAGRycy9kb3ducmV2LnhtbESPT2sCMRTE7wW/Q3iCt5q1RZHVKGWl4EEQ/1Dq7bF5&#10;Jks3L8smXddvb4RCj8PM/IZZrntXi47aUHlWMBlnIIhLrys2Cs6nz9c5iBCRNdaeScGdAqxXg5cl&#10;5trf+EDdMRqRIBxyVGBjbHIpQ2nJYRj7hjh5V986jEm2RuoWbwnuavmWZTPpsOK0YLGhwlL5c/x1&#10;CiprNuft5Xu6m5mv6UUWXeF3e6VGw/5jASJSH//Df+2tVvAOzyvp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uyL8MAAADaAAAADwAAAAAAAAAAAAAAAACYAgAAZHJzL2Rv&#10;d25yZXYueG1sUEsFBgAAAAAEAAQA9QAAAIgDAAAAAA==&#10;" filled="f" stroked="f" strokecolor="#1f497d">
                  <v:textbox inset="0,0,0,0">
                    <w:txbxContent>
                      <w:p w:rsidR="00F92E77" w:rsidRPr="00F92E77" w:rsidRDefault="00C84006" w:rsidP="00CE1FF5">
                        <w:pPr>
                          <w:jc w:val="center"/>
                          <w:rPr>
                            <w:sz w:val="20"/>
                          </w:rPr>
                        </w:pPr>
                        <w:r w:rsidRPr="008F2E05">
                          <w:rPr>
                            <w:b/>
                            <w:sz w:val="20"/>
                            <w:u w:val="single"/>
                          </w:rPr>
                          <w:t>Infection</w:t>
                        </w:r>
                        <w:r w:rsidR="008F2E05">
                          <w:rPr>
                            <w:b/>
                            <w:sz w:val="20"/>
                          </w:rPr>
                          <w:t xml:space="preserve"> : </w:t>
                        </w:r>
                        <w:r w:rsidR="00F92E77" w:rsidRPr="00112E9F">
                          <w:rPr>
                            <w:b/>
                            <w:sz w:val="20"/>
                          </w:rPr>
                          <w:t>AG</w:t>
                        </w:r>
                        <w:r w:rsidR="00F92E77">
                          <w:rPr>
                            <w:sz w:val="20"/>
                          </w:rPr>
                          <w:t> </w:t>
                        </w:r>
                        <w:r w:rsidR="00514061" w:rsidRPr="00514061">
                          <w:rPr>
                            <w:b/>
                            <w:sz w:val="20"/>
                          </w:rPr>
                          <w:t>libres</w:t>
                        </w:r>
                        <w:r w:rsidR="00514061">
                          <w:rPr>
                            <w:sz w:val="20"/>
                          </w:rPr>
                          <w:t xml:space="preserve"> </w:t>
                        </w:r>
                        <w:r w:rsidR="00F92E77">
                          <w:rPr>
                            <w:sz w:val="20"/>
                          </w:rPr>
                          <w:t>(Bactérie</w:t>
                        </w:r>
                        <w:r w:rsidR="006539CA">
                          <w:rPr>
                            <w:sz w:val="20"/>
                          </w:rPr>
                          <w:t>s</w:t>
                        </w:r>
                        <w:r w:rsidR="00F92E77">
                          <w:rPr>
                            <w:sz w:val="20"/>
                          </w:rPr>
                          <w:t>, Virus…)</w:t>
                        </w:r>
                        <w:r w:rsidR="0038709E"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5" o:spid="_x0000_s1029" type="#_x0000_t202" style="position:absolute;left:7846;top:2796;width:3102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qW8MA&#10;AADaAAAADwAAAGRycy9kb3ducmV2LnhtbESPT2sCMRTE7wW/Q3iCt5q1VJHVKGWl4EEQ/1Dq7bF5&#10;Jks3L8smXddvb4RCj8PM/IZZrntXi47aUHlWMBlnIIhLrys2Cs6nz9c5iBCRNdaeScGdAqxXg5cl&#10;5trf+EDdMRqRIBxyVGBjbHIpQ2nJYRj7hjh5V986jEm2RuoWbwnuavmWZTPpsOK0YLGhwlL5c/x1&#10;CiprNuft5Xu6m5mv6UUWXeF3e6VGw/5jASJSH//Df+2tVvAOzyvp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IqW8MAAADaAAAADwAAAAAAAAAAAAAAAACYAgAAZHJzL2Rv&#10;d25yZXYueG1sUEsFBgAAAAAEAAQA9QAAAIgDAAAAAA==&#10;" filled="f" stroked="f" strokecolor="#1f497d">
                  <v:textbox inset="0,0,0,0">
                    <w:txbxContent>
                      <w:p w:rsidR="00F92E77" w:rsidRPr="00F92E77" w:rsidRDefault="008F2E05" w:rsidP="00CE1FF5">
                        <w:pPr>
                          <w:jc w:val="center"/>
                          <w:rPr>
                            <w:sz w:val="20"/>
                          </w:rPr>
                        </w:pPr>
                        <w:r w:rsidRPr="008F2E05">
                          <w:rPr>
                            <w:b/>
                            <w:sz w:val="20"/>
                            <w:u w:val="single"/>
                          </w:rPr>
                          <w:t xml:space="preserve">Détection </w:t>
                        </w:r>
                        <w:r w:rsidRPr="00A61465">
                          <w:rPr>
                            <w:b/>
                            <w:sz w:val="20"/>
                          </w:rPr>
                          <w:t>de</w:t>
                        </w:r>
                        <w:r w:rsidR="001C39B4">
                          <w:rPr>
                            <w:b/>
                            <w:sz w:val="20"/>
                          </w:rPr>
                          <w:t>s AG</w:t>
                        </w:r>
                        <w:r w:rsidRPr="00A61465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A61465">
                          <w:rPr>
                            <w:b/>
                            <w:sz w:val="20"/>
                          </w:rPr>
                          <w:t>par les</w:t>
                        </w:r>
                        <w:r>
                          <w:rPr>
                            <w:b/>
                            <w:sz w:val="20"/>
                          </w:rPr>
                          <w:t xml:space="preserve"> c</w:t>
                        </w:r>
                        <w:r w:rsidR="00F92E77" w:rsidRPr="00F92E77">
                          <w:rPr>
                            <w:b/>
                            <w:sz w:val="20"/>
                          </w:rPr>
                          <w:t>ellules sentinelles</w:t>
                        </w:r>
                        <w:r w:rsidR="00F92E77">
                          <w:rPr>
                            <w:sz w:val="20"/>
                          </w:rPr>
                          <w:t> : dendritique</w:t>
                        </w:r>
                        <w:r w:rsidR="00CB2BCE">
                          <w:rPr>
                            <w:sz w:val="20"/>
                          </w:rPr>
                          <w:t>s</w:t>
                        </w:r>
                        <w:r w:rsidR="00F92E77">
                          <w:rPr>
                            <w:sz w:val="20"/>
                          </w:rPr>
                          <w:t>, macrophage</w:t>
                        </w:r>
                        <w:r w:rsidR="00CB2BCE">
                          <w:rPr>
                            <w:sz w:val="20"/>
                          </w:rPr>
                          <w:t>s, mastocytes..</w:t>
                        </w:r>
                        <w:r w:rsidR="00F92E77"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30" type="#_x0000_t202" style="position:absolute;left:4733;top:2796;width:2307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6PwMMA&#10;AADaAAAADwAAAGRycy9kb3ducmV2LnhtbESPQWsCMRSE7wX/Q3iCt5ptYaWsRikrggdBtCJ6e2xe&#10;k6Wbl2WTruu/N0Khx2FmvmEWq8E1oqcu1J4VvE0zEMSV1zUbBaevzesHiBCRNTaeScGdAqyWo5cF&#10;Ftrf+ED9MRqRIBwKVGBjbAspQ2XJYZj6ljh5375zGJPsjNQd3hLcNfI9y2bSYc1pwWJLpaXq5/jr&#10;FNTWrE/b6yXfzcw5v8qyL/1ur9RkPHzOQUQa4n/4r73VCnJ4Xk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6PwMMAAADaAAAADwAAAAAAAAAAAAAAAACYAgAAZHJzL2Rv&#10;d25yZXYueG1sUEsFBgAAAAAEAAQA9QAAAIgDAAAAAA==&#10;" filled="f" stroked="f" strokecolor="#1f497d">
                  <v:textbox inset="0,0,0,0">
                    <w:txbxContent>
                      <w:p w:rsidR="00112E9F" w:rsidRPr="00F92E77" w:rsidRDefault="00112E9F" w:rsidP="00CE1FF5">
                        <w:pPr>
                          <w:jc w:val="center"/>
                          <w:rPr>
                            <w:sz w:val="20"/>
                          </w:rPr>
                        </w:pPr>
                        <w:r w:rsidRPr="00A61465">
                          <w:rPr>
                            <w:b/>
                            <w:sz w:val="20"/>
                            <w:u w:val="single"/>
                          </w:rPr>
                          <w:t>Médiateurs</w:t>
                        </w:r>
                        <w:r>
                          <w:rPr>
                            <w:b/>
                            <w:sz w:val="20"/>
                          </w:rPr>
                          <w:t xml:space="preserve"> chimiques</w:t>
                        </w:r>
                        <w:r>
                          <w:rPr>
                            <w:sz w:val="20"/>
                          </w:rPr>
                          <w:t> : cytokines (interleukine</w:t>
                        </w:r>
                        <w:r w:rsidR="00F37362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>, TNF…), histamine…</w:t>
                        </w:r>
                      </w:p>
                    </w:txbxContent>
                  </v:textbox>
                </v:shape>
                <v:shape id="Text Box 7" o:spid="_x0000_s1031" type="#_x0000_t202" style="position:absolute;left:941;top:2664;width:2768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Rt8MA&#10;AADaAAAADwAAAGRycy9kb3ducmV2LnhtbESPQWsCMRSE74X+h/AKvdWsgotsjSIrggdBqiL19ti8&#10;Jks3L8smrtt/bwqCx2FmvmHmy8E1oqcu1J4VjEcZCOLK65qNgtNx8zEDESKyxsYzKfijAMvF68sc&#10;C+1v/EX9IRqRIBwKVGBjbAspQ2XJYRj5ljh5P75zGJPsjNQd3hLcNXKSZbl0WHNasNhSaan6PVyd&#10;gtqa9Wl7+Z7ucnOeXmTZl363V+r9bVh9gog0xGf40d5qBTn8X0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wRt8MAAADaAAAADwAAAAAAAAAAAAAAAACYAgAAZHJzL2Rv&#10;d25yZXYueG1sUEsFBgAAAAAEAAQA9QAAAIgDAAAAAA==&#10;" filled="f" stroked="f" strokecolor="#1f497d">
                  <v:textbox inset="0,0,0,0">
                    <w:txbxContent>
                      <w:p w:rsidR="001C2EE2" w:rsidRPr="00F92E77" w:rsidRDefault="001C2EE2" w:rsidP="00CE1FF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Manifestations</w:t>
                        </w:r>
                        <w:r w:rsidRPr="00A61465">
                          <w:rPr>
                            <w:b/>
                            <w:sz w:val="20"/>
                          </w:rPr>
                          <w:t xml:space="preserve"> de la RIA </w:t>
                        </w:r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r w:rsidRPr="001C2EE2">
                          <w:rPr>
                            <w:sz w:val="20"/>
                          </w:rPr>
                          <w:t>vasodilatation, afflux de cellules effectrices</w:t>
                        </w:r>
                        <w:r>
                          <w:rPr>
                            <w:sz w:val="20"/>
                          </w:rPr>
                          <w:t xml:space="preserve"> (macrophage</w:t>
                        </w:r>
                        <w:r w:rsidR="00CB5685">
                          <w:rPr>
                            <w:sz w:val="20"/>
                          </w:rPr>
                          <w:t>s</w:t>
                        </w:r>
                        <w:r>
                          <w:rPr>
                            <w:sz w:val="20"/>
                          </w:rPr>
                          <w:t>, granulocyte</w:t>
                        </w:r>
                        <w:r w:rsidR="00CB5685">
                          <w:rPr>
                            <w:sz w:val="20"/>
                          </w:rPr>
                          <w:t>s…)</w:t>
                        </w:r>
                        <w:r w:rsidR="00386F77"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1" o:spid="_x0000_s1032" type="#_x0000_t202" style="position:absolute;left:7810;top:4708;width:317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0LMMA&#10;AADaAAAADwAAAGRycy9kb3ducmV2LnhtbESPT2sCMRTE74LfITyhN81a0MpqlLJS8CAU/1Dq7bF5&#10;Jks3L8smXddvbwpCj8PM/IZZbXpXi47aUHlWMJ1kIIhLrys2Cs6nj/ECRIjIGmvPpOBOATbr4WCF&#10;ufY3PlB3jEYkCIccFdgYm1zKUFpyGCa+IU7e1bcOY5KtkbrFW4K7Wr5m2Vw6rDgtWGyosFT+HH+d&#10;gsqa7Xl3+Z7t5+ZrdpFFV/j9p1Ivo/59CSJSH//Dz/ZOK3iDvyvpBs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C0LMMAAADaAAAADwAAAAAAAAAAAAAAAACYAgAAZHJzL2Rv&#10;d25yZXYueG1sUEsFBgAAAAAEAAQA9QAAAIgDAAAAAA==&#10;" filled="f" stroked="f" strokecolor="#1f497d">
                  <v:textbox inset="0,0,0,0">
                    <w:txbxContent>
                      <w:p w:rsidR="000D4229" w:rsidRPr="000D4229" w:rsidRDefault="00C22006" w:rsidP="00CE1FF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Les CPA</w:t>
                        </w:r>
                        <w:r w:rsidRPr="00C22006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="00100380">
                          <w:rPr>
                            <w:b/>
                            <w:sz w:val="20"/>
                          </w:rPr>
                          <w:t>(=</w:t>
                        </w:r>
                        <w:r w:rsidRPr="00C22006">
                          <w:rPr>
                            <w:b/>
                            <w:sz w:val="20"/>
                          </w:rPr>
                          <w:t xml:space="preserve"> phagocytes</w:t>
                        </w:r>
                        <w:r w:rsidR="00100380">
                          <w:rPr>
                            <w:b/>
                            <w:sz w:val="20"/>
                          </w:rPr>
                          <w:t xml:space="preserve">) </w:t>
                        </w:r>
                        <w:r w:rsidR="008E3888">
                          <w:rPr>
                            <w:b/>
                            <w:sz w:val="20"/>
                          </w:rPr>
                          <w:t>déclenchent</w:t>
                        </w:r>
                        <w:r w:rsidR="00100380">
                          <w:rPr>
                            <w:sz w:val="20"/>
                          </w:rPr>
                          <w:t xml:space="preserve"> la réponse immunitaire adaptative</w:t>
                        </w:r>
                        <w:r w:rsidR="00133C1A"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3" o:spid="_x0000_s1033" type="#_x0000_t13" style="position:absolute;left:9085;top:2114;width:624;height:5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Z4rwA&#10;AADaAAAADwAAAGRycy9kb3ducmV2LnhtbERPTYvCMBC9C/sfwix4s+n2IFKNRRcWPOhhVfA6NGNS&#10;TCalyWr99+Yg7PHxvlfN6J240xC7wAq+ihIEcRt0x0bB+fQzW4CICVmjC0wKnhShWX9MVljr8OBf&#10;uh+TETmEY40KbEp9LWVsLXmMReiJM3cNg8eU4WCkHvCRw72TVVnOpceOc4PFnr4ttbfjn1fgDrgN&#10;ZJLcj/bCxoWqNSev1PRz3CxBJBrTv/jt3mkFeWu+km+AX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eRnivAAAANoAAAAPAAAAAAAAAAAAAAAAAJgCAABkcnMvZG93bnJldi54&#10;bWxQSwUGAAAAAAQABAD1AAAAgQMAAAAA&#10;" adj="13604,5829" fillcolor="#0070c0" stroked="f">
                  <v:shadow on="t" color="black" opacity="22937f" origin=",.5" offset="0,.63889mm"/>
                </v:shape>
                <v:shape id="AutoShape 14" o:spid="_x0000_s1034" type="#_x0000_t13" style="position:absolute;left:3952;top:2927;width:624;height:51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0C8QA&#10;AADaAAAADwAAAGRycy9kb3ducmV2LnhtbESPQWvCQBSE7wX/w/IEL6VuIiJt6ipRESWn1nrx9si+&#10;Jmmzb0N2TeK/d4VCj8PMfMMs14OpRUetqywriKcRCOLc6ooLBeev/csrCOeRNdaWScGNHKxXo6cl&#10;Jtr2/EndyRciQNglqKD0vkmkdHlJBt3UNsTB+7atQR9kW0jdYh/gppazKFpIgxWHhRIb2paU/56u&#10;RkH2nM6zn25xlB99OttsLnG2O8RKTcZD+g7C0+D/w3/to1bwBo8r4Qb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ftAvEAAAA2gAAAA8AAAAAAAAAAAAAAAAAmAIAAGRycy9k&#10;b3ducmV2LnhtbFBLBQYAAAAABAAEAPUAAACJAwAAAAA=&#10;" adj="13604,5829" fillcolor="#0070c0" stroked="f">
                  <v:shadow on="t" color="black" opacity="22937f" origin=",.5" offset="0,.63889mm"/>
                </v:shape>
                <v:shape id="AutoShape 15" o:spid="_x0000_s1035" type="#_x0000_t13" style="position:absolute;left:7155;top:2927;width:624;height:51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7VcYA&#10;AADbAAAADwAAAGRycy9kb3ducmV2LnhtbESPQUvDQBCF7wX/wzKCl2I3KaVI7LakilhyqtWLtyE7&#10;JtHsbMiuSfrvO4dCbzO8N+99s9lNrlUD9aHxbCBdJKCIS28brgx8fb49PoEKEdli65kMnCnAbns3&#10;22Bm/cgfNJxipSSEQ4YG6hi7TOtQ1uQwLHxHLNqP7x1GWftK2x5HCXetXibJWjtsWBpq7OilpvLv&#10;9O8MFPN8VfwO64M+jvlyv/9Oi9f31JiH+yl/BhVpijfz9fpgBV/o5RcZQG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I7VcYAAADbAAAADwAAAAAAAAAAAAAAAACYAgAAZHJz&#10;L2Rvd25yZXYueG1sUEsFBgAAAAAEAAQA9QAAAIsDAAAAAA==&#10;" adj="13604,5829" fillcolor="#0070c0" stroked="f">
                  <v:shadow on="t" color="black" opacity="22937f" origin=",.5" offset="0,.63889mm"/>
                </v:shape>
                <v:shape id="AutoShape 16" o:spid="_x0000_s1036" type="#_x0000_t13" style="position:absolute;left:2011;top:3795;width:624;height:5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v974A&#10;AADbAAAADwAAAGRycy9kb3ducmV2LnhtbERPTWsCMRC9C/0PYYTeNKuHUlaziwoFD/XQ3YLXYTNN&#10;liaTZRN1++9NQfA2j/c523ryTlxpjH1gBatlAYK4C7pno+C7/Vi8g4gJWaMLTAr+KEJdvcy2WOpw&#10;4y+6NsmIHMKxRAU2paGUMnaWPMZlGIgz9xNGjynD0Ug94i2HeyfXRfEmPfacGywOdLDU/TYXr8Cd&#10;cB/IJPk52TMbF9adab1Sr/NptwGRaEpP8cN91Hn+Cv5/yQfI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MF7/e+AAAA2wAAAA8AAAAAAAAAAAAAAAAAmAIAAGRycy9kb3ducmV2&#10;LnhtbFBLBQYAAAAABAAEAPUAAACDAwAAAAA=&#10;" adj="13604,5829" fillcolor="#0070c0" stroked="f">
                  <v:shadow on="t" color="black" opacity="22937f" origin=",.5" offset="0,.63889mm"/>
                </v:shape>
                <v:shape id="AutoShape 17" o:spid="_x0000_s1037" type="#_x0000_t13" style="position:absolute;left:6892;top:4737;width:62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8cYcEA&#10;AADbAAAADwAAAGRycy9kb3ducmV2LnhtbERP22oCMRB9L/gPYQTfaraLN7ZGEakgpSBePmC6GXdT&#10;N5MlSXX7940g+DaHc535srONuJIPxrGCt2EGgrh02nCl4HTcvM5AhIissXFMCv4owHLRe5ljod2N&#10;93Q9xEqkEA4FKqhjbAspQ1mTxTB0LXHizs5bjAn6SmqPtxRuG5ln2URaNJwaamxpXVN5OfxaBaPx&#10;/sdM87H52l22o4+z/D5NP71Sg363egcRqYtP8cO91Wl+Dvdf0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vHGHBAAAA2wAAAA8AAAAAAAAAAAAAAAAAmAIAAGRycy9kb3du&#10;cmV2LnhtbFBLBQYAAAAABAAEAPUAAACGAwAAAAA=&#10;" adj="13604,5829" fillcolor="#0070c0" stroked="f">
                  <v:shadow on="t" color="black" opacity="22937f" origin=",.5" offset="0,.63889mm"/>
                </v:shape>
                <v:roundrect id="AutoShape 18" o:spid="_x0000_s1038" style="position:absolute;left:569;top:6356;width:10772;height:7087;visibility:visible;mso-wrap-style:square;v-text-anchor:top" arcsize="429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KIMIA&#10;AADbAAAADwAAAGRycy9kb3ducmV2LnhtbERPS4vCMBC+C/6HMIIX0dQuiFSjqCDu47K+Dt6GZmyr&#10;zaQ2We3+eyMs7G0+vudM540pxZ1qV1hWMBxEIIhTqwvOFBz26/4YhPPIGkvLpOCXHMxn7dYUE20f&#10;vKX7zmcihLBLUEHufZVI6dKcDLqBrYgDd7a1QR9gnUld4yOEm1LGUTSSBgsODTlWtMopve5+jIKv&#10;kj832XJ4O8bfvd74En8sEU9KdTvNYgLCU+P/xX/udx3mv8Hrl3C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lYogwgAAANsAAAAPAAAAAAAAAAAAAAAAAJgCAABkcnMvZG93&#10;bnJldi54bWxQSwUGAAAAAAQABAD1AAAAhwMAAAAA&#10;" fillcolor="#c2d69b" strokecolor="#c2d69b" strokeweight="1pt">
                  <v:fill color2="#eaf1dd" angle="135" focus="50%" type="gradient"/>
                  <v:shadow on="t" color="#4e6128" opacity=".5" offset="1pt"/>
                </v:roundrect>
                <v:shape id="Text Box 21" o:spid="_x0000_s1039" type="#_x0000_t202" style="position:absolute;left:4434;top:6510;width:303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8o8IA&#10;AADbAAAADwAAAGRycy9kb3ducmV2LnhtbERPS2sCMRC+F/wPYQRvNWupIqtRykrBgyA+KPU2bMZk&#10;6WaybNJ1/fdGKPQ2H99zluve1aKjNlSeFUzGGQji0uuKjYLz6fN1DiJEZI21Z1JwpwDr1eBlibn2&#10;Nz5Qd4xGpBAOOSqwMTa5lKG05DCMfUOcuKtvHcYEWyN1i7cU7mr5lmUz6bDi1GCxocJS+XP8dQoq&#10;azbn7eV7upuZr+lFFl3hd3ulRsP+YwEiUh//xX/urU7z3+H5Szp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PyjwgAAANsAAAAPAAAAAAAAAAAAAAAAAJgCAABkcnMvZG93&#10;bnJldi54bWxQSwUGAAAAAAQABAD1AAAAhwMAAAAA&#10;" filled="f" stroked="f" strokecolor="#1f497d">
                  <v:textbox inset="0,0,0,0">
                    <w:txbxContent>
                      <w:p w:rsidR="00AC4A0C" w:rsidRPr="004C5155" w:rsidRDefault="00AC4A0C" w:rsidP="00CE1FF5">
                        <w:pPr>
                          <w:jc w:val="center"/>
                          <w:rPr>
                            <w:b/>
                            <w:color w:val="008000"/>
                            <w:u w:val="single"/>
                          </w:rPr>
                        </w:pPr>
                        <w:r w:rsidRPr="004C5155">
                          <w:rPr>
                            <w:b/>
                            <w:color w:val="008000"/>
                            <w:u w:val="single"/>
                          </w:rPr>
                          <w:t>Immunité adaptative</w:t>
                        </w:r>
                      </w:p>
                    </w:txbxContent>
                  </v:textbox>
                </v:shape>
                <v:shape id="Text Box 24" o:spid="_x0000_s1040" type="#_x0000_t202" style="position:absolute;left:6608;top:5891;width:153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ZOMIA&#10;AADbAAAADwAAAGRycy9kb3ducmV2LnhtbERP32vCMBB+H+x/CDfY20wnVEY1LaMi+CCMORF9O5pb&#10;UtZcShNr998vA8G3+/h+3qqaXCdGGkLrWcHrLANB3HjdslFw+Nq8vIEIEVlj55kU/FKAqnx8WGGh&#10;/ZU/adxHI1IIhwIV2Bj7QsrQWHIYZr4nTty3HxzGBAcj9YDXFO46Oc+yhXTYcmqw2FNtqfnZX5yC&#10;1pr1YXs+5buFOeZnWY+1330o9fw0vS9BRJriXXxzb3Wan8P/L+k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Fk4wgAAANsAAAAPAAAAAAAAAAAAAAAAAJgCAABkcnMvZG93&#10;bnJldi54bWxQSwUGAAAAAAQABAD1AAAAhwMAAAAA&#10;" filled="f" stroked="f" strokecolor="#1f497d">
                  <v:textbox inset="0,0,0,0">
                    <w:txbxContent>
                      <w:p w:rsidR="00BC6149" w:rsidRPr="00810E7D" w:rsidRDefault="00D274D3" w:rsidP="00CE1FF5">
                        <w:pPr>
                          <w:jc w:val="center"/>
                          <w:rPr>
                            <w:color w:val="C00000"/>
                            <w:sz w:val="20"/>
                          </w:rPr>
                        </w:pPr>
                        <w:r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Collaboration</w:t>
                        </w:r>
                      </w:p>
                    </w:txbxContent>
                  </v:textbox>
                </v:shape>
                <v:shape id="Text Box 27" o:spid="_x0000_s1041" type="#_x0000_t202" style="position:absolute;left:965;top:7686;width:187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LHT8EA&#10;AADbAAAADwAAAGRycy9kb3ducmV2LnhtbERP32vCMBB+H+x/CDfY20wVLNIZRSqCD4JMRebb0dyS&#10;suZSmli7/94MBN/u4/t58+XgGtFTF2rPCsajDARx5XXNRsHpuPmYgQgRWWPjmRT8UYDl4vVljoX2&#10;N/6i/hCNSCEcClRgY2wLKUNlyWEY+ZY4cT++cxgT7IzUHd5SuGvkJMty6bDm1GCxpdJS9Xu4OgW1&#10;NevT9vI93eXmPL3Isi/9bq/U+9uw+gQRaYhP8cO91Wl+Dv+/p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ix0/BAAAA2wAAAA8AAAAAAAAAAAAAAAAAmAIAAGRycy9kb3du&#10;cmV2LnhtbFBLBQYAAAAABAAEAPUAAACGAwAAAAA=&#10;" filled="f" stroked="f" strokecolor="#1f497d">
                  <v:textbox inset="0,0,0,0">
                    <w:txbxContent>
                      <w:p w:rsidR="00FA4C4E" w:rsidRPr="004C5155" w:rsidRDefault="00FA4C4E" w:rsidP="00CE1FF5">
                        <w:pPr>
                          <w:jc w:val="center"/>
                          <w:rPr>
                            <w:rFonts w:ascii="Script MT Bold" w:hAnsi="Script MT Bold"/>
                            <w:b/>
                            <w:color w:val="006600"/>
                            <w:sz w:val="22"/>
                          </w:rPr>
                        </w:pPr>
                        <w:r w:rsidRPr="004C5155">
                          <w:rPr>
                            <w:rFonts w:ascii="Script MT Bold" w:hAnsi="Script MT Bold"/>
                            <w:b/>
                            <w:color w:val="006600"/>
                            <w:sz w:val="18"/>
                          </w:rPr>
                          <w:t>Réaction immunitaire à médiation humorale</w:t>
                        </w:r>
                      </w:p>
                    </w:txbxContent>
                  </v:textbox>
                </v:shape>
                <v:shape id="Text Box 28" o:spid="_x0000_s1042" type="#_x0000_t202" style="position:absolute;left:1070;top:8526;width:3856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5i1MIA&#10;AADbAAAADwAAAGRycy9kb3ducmV2LnhtbERPTWsCMRC9F/wPYQRvNaugLatRZEXwIJRaEb0NmzFZ&#10;3EyWTVy3/74pFHqbx/uc5bp3teioDZVnBZNxBoK49Lpio+D0tXt9BxEissbaMyn4pgDr1eBlibn2&#10;T/6k7hiNSCEcclRgY2xyKUNpyWEY+4Y4cTffOowJtkbqFp8p3NVymmVz6bDi1GCxocJSeT8+nILK&#10;mu1pf73MDnNznl1l0RX+8KHUaNhvFiAi9fFf/Ofe6zT/DX5/S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mLUwgAAANsAAAAPAAAAAAAAAAAAAAAAAJgCAABkcnMvZG93&#10;bnJldi54bWxQSwUGAAAAAAQABAD1AAAAhwMAAAAA&#10;" filled="f" stroked="f" strokecolor="#1f497d">
                  <v:textbox inset="0,0,0,0">
                    <w:txbxContent>
                      <w:p w:rsidR="008F6E6E" w:rsidRPr="00F92E77" w:rsidRDefault="008F6E6E" w:rsidP="00CE1FF5">
                        <w:pPr>
                          <w:jc w:val="center"/>
                          <w:rPr>
                            <w:sz w:val="20"/>
                          </w:rPr>
                        </w:pPr>
                        <w:r w:rsidRPr="008F2E05">
                          <w:rPr>
                            <w:b/>
                            <w:sz w:val="20"/>
                            <w:u w:val="single"/>
                          </w:rPr>
                          <w:t>Détection</w:t>
                        </w:r>
                        <w:r w:rsidR="00DB451C">
                          <w:rPr>
                            <w:b/>
                            <w:sz w:val="20"/>
                          </w:rPr>
                          <w:t xml:space="preserve"> des AG libres par les</w:t>
                        </w:r>
                        <w:r w:rsidRPr="008F6E6E">
                          <w:rPr>
                            <w:sz w:val="20"/>
                          </w:rPr>
                          <w:t xml:space="preserve"> </w:t>
                        </w:r>
                        <w:r w:rsidRPr="00D95631">
                          <w:rPr>
                            <w:b/>
                            <w:sz w:val="20"/>
                          </w:rPr>
                          <w:t>LB</w:t>
                        </w:r>
                        <w:r w:rsidRPr="008F6E6E">
                          <w:rPr>
                            <w:sz w:val="20"/>
                          </w:rPr>
                          <w:t xml:space="preserve"> dont</w:t>
                        </w:r>
                        <w:r w:rsidR="00F7122F">
                          <w:rPr>
                            <w:sz w:val="20"/>
                          </w:rPr>
                          <w:t xml:space="preserve"> les</w:t>
                        </w:r>
                        <w:r w:rsidRPr="008F6E6E">
                          <w:rPr>
                            <w:sz w:val="20"/>
                          </w:rPr>
                          <w:t xml:space="preserve"> </w:t>
                        </w:r>
                        <w:r w:rsidRPr="00D95631">
                          <w:rPr>
                            <w:b/>
                            <w:sz w:val="20"/>
                          </w:rPr>
                          <w:t>BCR</w:t>
                        </w:r>
                        <w:r w:rsidRPr="008F6E6E">
                          <w:rPr>
                            <w:sz w:val="20"/>
                          </w:rPr>
                          <w:t xml:space="preserve"> </w:t>
                        </w:r>
                        <w:r w:rsidR="00F7122F">
                          <w:rPr>
                            <w:sz w:val="20"/>
                          </w:rPr>
                          <w:t>sont</w:t>
                        </w:r>
                        <w:r w:rsidRPr="008F6E6E">
                          <w:rPr>
                            <w:sz w:val="20"/>
                          </w:rPr>
                          <w:t xml:space="preserve"> complémentaire</w:t>
                        </w:r>
                        <w:r w:rsidR="00F7122F">
                          <w:rPr>
                            <w:sz w:val="20"/>
                          </w:rPr>
                          <w:t>s</w:t>
                        </w:r>
                        <w:r w:rsidRPr="008F6E6E">
                          <w:rPr>
                            <w:sz w:val="20"/>
                          </w:rPr>
                          <w:t xml:space="preserve"> de la structure 3D de</w:t>
                        </w:r>
                        <w:r w:rsidR="000D4FCB">
                          <w:rPr>
                            <w:sz w:val="20"/>
                          </w:rPr>
                          <w:t>s</w:t>
                        </w:r>
                        <w:r w:rsidRPr="008F6E6E">
                          <w:rPr>
                            <w:sz w:val="20"/>
                          </w:rPr>
                          <w:t xml:space="preserve"> AG</w:t>
                        </w:r>
                        <w:r w:rsidR="00D95631">
                          <w:rPr>
                            <w:sz w:val="20"/>
                          </w:rPr>
                          <w:t xml:space="preserve"> </w:t>
                        </w:r>
                        <w:r w:rsidR="00D95631" w:rsidRPr="000F72DF">
                          <w:rPr>
                            <w:sz w:val="20"/>
                          </w:rPr>
                          <w:t xml:space="preserve">(= </w:t>
                        </w:r>
                        <w:r w:rsidR="00D95631" w:rsidRPr="000F72DF">
                          <w:rPr>
                            <w:b/>
                            <w:sz w:val="20"/>
                          </w:rPr>
                          <w:t xml:space="preserve">sélection </w:t>
                        </w:r>
                        <w:r w:rsidR="00857896" w:rsidRPr="000F72DF">
                          <w:rPr>
                            <w:b/>
                            <w:sz w:val="20"/>
                          </w:rPr>
                          <w:t xml:space="preserve">clonale </w:t>
                        </w:r>
                        <w:r w:rsidR="00857896">
                          <w:rPr>
                            <w:sz w:val="20"/>
                          </w:rPr>
                          <w:t>de</w:t>
                        </w:r>
                        <w:r w:rsidR="00D95631">
                          <w:rPr>
                            <w:sz w:val="20"/>
                          </w:rPr>
                          <w:t xml:space="preserve"> LB).</w:t>
                        </w:r>
                      </w:p>
                    </w:txbxContent>
                  </v:textbox>
                </v:shape>
                <v:shape id="Text Box 31" o:spid="_x0000_s1043" type="#_x0000_t202" style="position:absolute;left:1345;top:10530;width:3305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2psUA&#10;AADbAAAADwAAAGRycy9kb3ducmV2LnhtbESPQWsCMRCF74X+hzCF3mq2BUVWo8iWggehVKXU27AZ&#10;k8XNZNmk6/bfdw6Ctxnem/e+Wa7H0KqB+tRENvA6KUAR19E27AwcDx8vc1ApI1tsI5OBP0qwXj0+&#10;LLG08cpfNOyzUxLCqUQDPueu1DrVngKmSeyIRTvHPmCWtXfa9niV8NDqt6KY6YANS4PHjipP9WX/&#10;Gww03r0ft6ef6W7mvqcnXQ1V3H0a8/w0bhagMo35br5db63gC6z8Ig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famxQAAANsAAAAPAAAAAAAAAAAAAAAAAJgCAABkcnMv&#10;ZG93bnJldi54bWxQSwUGAAAAAAQABAD1AAAAigMAAAAA&#10;" filled="f" stroked="f" strokecolor="#1f497d">
                  <v:textbox inset="0,0,0,0">
                    <w:txbxContent>
                      <w:p w:rsidR="00F01974" w:rsidRPr="00F92E77" w:rsidRDefault="00F01974" w:rsidP="00CE1FF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Amplification</w:t>
                        </w:r>
                        <w:r w:rsidR="0096572E" w:rsidRPr="0096572E">
                          <w:rPr>
                            <w:b/>
                            <w:sz w:val="20"/>
                          </w:rPr>
                          <w:t xml:space="preserve"> et </w:t>
                        </w:r>
                        <w:r w:rsidR="0096572E">
                          <w:rPr>
                            <w:b/>
                            <w:sz w:val="20"/>
                            <w:u w:val="single"/>
                          </w:rPr>
                          <w:t>différentiation</w:t>
                        </w:r>
                        <w:r w:rsidR="0096572E" w:rsidRPr="008E3824">
                          <w:rPr>
                            <w:b/>
                            <w:sz w:val="20"/>
                          </w:rPr>
                          <w:t xml:space="preserve"> des cellules du clone de LB</w:t>
                        </w:r>
                        <w:r w:rsidR="0096572E" w:rsidRPr="008E3824">
                          <w:rPr>
                            <w:sz w:val="20"/>
                          </w:rPr>
                          <w:t xml:space="preserve"> : </w:t>
                        </w:r>
                        <w:r w:rsidR="0096572E">
                          <w:rPr>
                            <w:sz w:val="20"/>
                          </w:rPr>
                          <w:t xml:space="preserve">formation de cellules </w:t>
                        </w:r>
                        <w:r w:rsidR="0096572E" w:rsidRPr="00AD57C3">
                          <w:rPr>
                            <w:b/>
                            <w:sz w:val="20"/>
                          </w:rPr>
                          <w:t>effectrices</w:t>
                        </w:r>
                        <w:r w:rsidR="0096572E">
                          <w:rPr>
                            <w:sz w:val="20"/>
                          </w:rPr>
                          <w:t xml:space="preserve"> (plasmocytes).</w:t>
                        </w:r>
                      </w:p>
                    </w:txbxContent>
                  </v:textbox>
                </v:shape>
                <v:shape id="Text Box 33" o:spid="_x0000_s1044" type="#_x0000_t202" style="position:absolute;left:1022;top:12245;width:3952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1TPcIA&#10;AADbAAAADwAAAGRycy9kb3ducmV2LnhtbERPTWsCMRC9F/wPYQRvNaugtKtRZEXwIJRaEb0NmzFZ&#10;3EyWTVy3/74pFHqbx/uc5bp3teioDZVnBZNxBoK49Lpio+D0tXt9AxEissbaMyn4pgDr1eBlibn2&#10;T/6k7hiNSCEcclRgY2xyKUNpyWEY+4Y4cTffOowJtkbqFp8p3NVymmVz6bDi1GCxocJSeT8+nILK&#10;mu1pf73MDnNznl1l0RX+8KHUaNhvFiAi9fFf/Ofe6zT/HX5/S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VM9wgAAANsAAAAPAAAAAAAAAAAAAAAAAJgCAABkcnMvZG93&#10;bnJldi54bWxQSwUGAAAAAAQABAD1AAAAhwMAAAAA&#10;" filled="f" stroked="f" strokecolor="#1f497d">
                  <v:textbox inset="0,0,0,0">
                    <w:txbxContent>
                      <w:p w:rsidR="004870E0" w:rsidRPr="00F92E77" w:rsidRDefault="004870E0" w:rsidP="00CE1FF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Synthèse</w:t>
                        </w:r>
                        <w:r w:rsidRPr="00556556">
                          <w:rPr>
                            <w:b/>
                            <w:sz w:val="20"/>
                          </w:rPr>
                          <w:t xml:space="preserve"> et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sécrétion</w:t>
                        </w:r>
                        <w:r w:rsidRPr="00607E9C">
                          <w:rPr>
                            <w:b/>
                            <w:sz w:val="20"/>
                          </w:rPr>
                          <w:t xml:space="preserve"> d’AC </w:t>
                        </w:r>
                        <w:r w:rsidR="009605BA">
                          <w:rPr>
                            <w:b/>
                            <w:sz w:val="20"/>
                          </w:rPr>
                          <w:t>solubles</w:t>
                        </w:r>
                        <w:r w:rsidRPr="00F01974">
                          <w:rPr>
                            <w:sz w:val="20"/>
                          </w:rPr>
                          <w:t> :</w:t>
                        </w:r>
                        <w:r>
                          <w:rPr>
                            <w:sz w:val="20"/>
                          </w:rPr>
                          <w:t xml:space="preserve"> complémentaires de l’AG (formation de complexes immuns = </w:t>
                        </w:r>
                        <w:r w:rsidRPr="00952814">
                          <w:rPr>
                            <w:b/>
                            <w:sz w:val="20"/>
                          </w:rPr>
                          <w:t>neutralisation</w:t>
                        </w:r>
                        <w:r>
                          <w:rPr>
                            <w:sz w:val="20"/>
                          </w:rPr>
                          <w:t xml:space="preserve"> de</w:t>
                        </w:r>
                        <w:r w:rsidR="000D4FCB">
                          <w:rPr>
                            <w:sz w:val="20"/>
                          </w:rPr>
                          <w:t xml:space="preserve">s </w:t>
                        </w:r>
                        <w:r>
                          <w:rPr>
                            <w:sz w:val="20"/>
                          </w:rPr>
                          <w:t>AG).</w:t>
                        </w:r>
                      </w:p>
                    </w:txbxContent>
                  </v:textbox>
                </v:shape>
                <v:shape id="AutoShape 34" o:spid="_x0000_s1045" type="#_x0000_t13" style="position:absolute;left:2686;top:7686;width:624;height:5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rdb0A&#10;AADbAAAADwAAAGRycy9kb3ducmV2LnhtbERPzQ7BQBC+S7zDZiRubBFCWSISwhFNcJt0R9vozjbd&#10;Rb29PUgcv3z/i1VjSvGi2hWWFQz6EQji1OqCMwXJedubgnAeWWNpmRR8yMFq2W4tMNb2zUd6nXwm&#10;Qgi7GBXk3lexlC7NyaDr24o4cHdbG/QB1pnUNb5DuCnlMIom0mDBoSHHijY5pY/T0yiYmd3gMmrM&#10;PZoer8kued5mxWGsVLfTrOcgPDX+L/6591rBMKwP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Cerdb0AAADbAAAADwAAAAAAAAAAAAAAAACYAgAAZHJzL2Rvd25yZXYu&#10;eG1sUEsFBgAAAAAEAAQA9QAAAIIDAAAAAA==&#10;" adj="13604,5829" fillcolor="#76923c [2406]" stroked="f">
                  <v:shadow on="t" color="black" opacity="22937f" origin=",.5" offset="0,.63889mm"/>
                </v:shape>
                <v:shape id="AutoShape 35" o:spid="_x0000_s1046" type="#_x0000_t13" style="position:absolute;left:2686;top:9602;width:624;height:5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sO7sQA&#10;AADbAAAADwAAAGRycy9kb3ducmV2LnhtbESPzWrDMBCE74G+g9hCb4nslIbYtRxCoKY9JjGkvS3W&#10;+odaK2Mpsfv2VaGQ4zAz3zDZbja9uNHoOssK4lUEgriyuuNGQXl+W25BOI+ssbdMCn7IwS5/WGSY&#10;ajvxkW4n34gAYZeigtb7IZXSVS0ZdCs7EAevtqNBH+TYSD3iFOCml+so2kiDHYeFFgc6tFR9n65G&#10;QWKK+PI8mzraHj/Lorx+Jd3Hi1JPj/P+FYSn2d/D/+13rWAdw9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rDu7EAAAA2wAAAA8AAAAAAAAAAAAAAAAAmAIAAGRycy9k&#10;b3ducmV2LnhtbFBLBQYAAAAABAAEAPUAAACJAwAAAAA=&#10;" adj="13604,5829" fillcolor="#76923c [2406]" stroked="f">
                  <v:shadow on="t" color="black" opacity="22937f" origin=",.5" offset="0,.63889mm"/>
                </v:shape>
                <v:shape id="AutoShape 39" o:spid="_x0000_s1047" type="#_x0000_t13" style="position:absolute;left:2686;top:11531;width:624;height:5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QmcQA&#10;AADbAAAADwAAAGRycy9kb3ducmV2LnhtbESPQWuDQBSE74H+h+UVektWLQ2JdZUQqLTHJELa28N9&#10;Uan7VtxNtP++WyjkOMzMN0xWzKYXNxpdZ1lBvIpAENdWd9woqE5vyw0I55E19pZJwQ85KPKHRYap&#10;thMf6Hb0jQgQdikqaL0fUild3ZJBt7IDcfAudjTogxwbqUecAtz0MomitTTYcVhocaB9S/X38WoU&#10;bE0Zn59nc4k2h8+qrK5f2+7jRamnx3n3CsLT7O/h//a7VpAk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5kJnEAAAA2wAAAA8AAAAAAAAAAAAAAAAAmAIAAGRycy9k&#10;b3ducmV2LnhtbFBLBQYAAAAABAAEAPUAAACJAwAAAAA=&#10;" adj="13604,5829" fillcolor="#76923c [2406]" stroked="f">
                  <v:shadow on="t" color="black" opacity="22937f" origin=",.5" offset="0,.63889mm"/>
                </v:shape>
                <v:shape id="Freeform 40" o:spid="_x0000_s1048" style="position:absolute;left:7075;top:5236;width:2364;height:2224;visibility:visible;mso-wrap-style:square;v-text-anchor:top" coordsize="2364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0ocIA&#10;AADbAAAADwAAAGRycy9kb3ducmV2LnhtbESPQYvCMBCF7wv+hzCCt22qgtSuUUQsiLe1evA228y2&#10;ZZtJaWKt/34jCB4fb9735q02g2lET52rLSuYRjEI4sLqmksF5zz7TEA4j6yxsUwKHuRgsx59rDDV&#10;9s7f1J98KQKEXYoKKu/bVEpXVGTQRbYlDt6v7Qz6ILtS6g7vAW4aOYvjhTRYc2iosKVdRcXf6WbC&#10;G/Ht2C8xuWZJud3nbX6hnz5TajIetl8gPA3+ffxKH7SC2RyeWwIA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7ShwgAAANsAAAAPAAAAAAAAAAAAAAAAAJgCAABkcnMvZG93&#10;bnJldi54bWxQSwUGAAAAAAQABAD1AAAAhwMAAAAA&#10;" path="m2364,c2364,1207,,482,3,2224e" filled="f" strokecolor="#c00000" strokeweight="3pt">
                  <v:stroke endarrow="classic"/>
                  <v:path arrowok="t" o:connecttype="custom" o:connectlocs="2364,0;3,2224" o:connectangles="0,0"/>
                </v:shape>
                <v:roundrect id="AutoShape 41" o:spid="_x0000_s1049" style="position:absolute;left:567;top:14175;width:10772;height:1871;visibility:visible;mso-wrap-style:square;v-text-anchor:top" arcsize="1432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+yasQA&#10;AADbAAAADwAAAGRycy9kb3ducmV2LnhtbESP3WrCQBCF7wu+wzKCN8VslKoldRWVVtQrTfsAQ3ZM&#10;otnZkN2a+PauUOjl4fx8nPmyM5W4UeNKywpGUQyCOLO65FzBz/fX8B2E88gaK8uk4E4OloveyxwT&#10;bVs+0S31uQgj7BJUUHhfJ1K6rCCDLrI1cfDOtjHog2xyqRtsw7ip5DiOp9JgyYFQYE2bgrJr+msC&#10;ZPU6+dzORjw5bNq0228vcn28KDXod6sPEJ46/x/+a++0gvEb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vsmrEAAAA2wAAAA8AAAAAAAAAAAAAAAAAmAIAAGRycy9k&#10;b3ducmV2LnhtbFBLBQYAAAAABAAEAPUAAACJAwAAAAA=&#10;" strokecolor="#92cddc" strokeweight="1pt">
                  <v:fill color2="#b6dde8" focus="100%" type="gradient"/>
                  <v:shadow on="t" color="#205867" opacity=".5" offset="1pt"/>
                </v:roundrect>
                <v:shape id="Text Box 3" o:spid="_x0000_s1050" type="#_x0000_t202" style="position:absolute;left:4268;top:14281;width:3370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ThcQA&#10;AADbAAAADwAAAGRycy9kb3ducmV2LnhtbESPQWsCMRSE7wX/Q3iCt5pVWClbo5SVggdBtFLq7bF5&#10;TZZuXpZNuq7/3giCx2FmvmGW68E1oqcu1J4VzKYZCOLK65qNgtPX5+sbiBCRNTaeScGVAqxXo5cl&#10;Ftpf+ED9MRqRIBwKVGBjbAspQ2XJYZj6ljh5v75zGJPsjNQdXhLcNXKeZQvpsOa0YLGl0lL1d/x3&#10;CmprNqft+SffLcx3fpZlX/rdXqnJePh4BxFpiM/wo73VCuY5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ck4XEAAAA2wAAAA8AAAAAAAAAAAAAAAAAmAIAAGRycy9k&#10;b3ducmV2LnhtbFBLBQYAAAAABAAEAPUAAACJAwAAAAA=&#10;" filled="f" stroked="f" strokecolor="#1f497d">
                  <v:textbox inset="0,0,0,0">
                    <w:txbxContent>
                      <w:p w:rsidR="00CE1FF5" w:rsidRPr="00EA2C4B" w:rsidRDefault="00CE1FF5" w:rsidP="00CE1FF5">
                        <w:pPr>
                          <w:jc w:val="center"/>
                          <w:rPr>
                            <w:b/>
                            <w:color w:val="002060"/>
                            <w:u w:val="single"/>
                          </w:rPr>
                        </w:pPr>
                        <w:r w:rsidRPr="00EA2C4B">
                          <w:rPr>
                            <w:b/>
                            <w:color w:val="002060"/>
                            <w:u w:val="single"/>
                          </w:rPr>
                          <w:t>Immunité innée</w:t>
                        </w:r>
                        <w:r w:rsidR="001A6E4C" w:rsidRPr="00EA2C4B">
                          <w:rPr>
                            <w:b/>
                            <w:color w:val="002060"/>
                            <w:u w:val="single"/>
                          </w:rPr>
                          <w:t xml:space="preserve"> (</w:t>
                        </w:r>
                        <w:r w:rsidR="00AF4F2B" w:rsidRPr="00EA2C4B">
                          <w:rPr>
                            <w:b/>
                            <w:color w:val="002060"/>
                            <w:u w:val="single"/>
                          </w:rPr>
                          <w:t>phagocytose)</w:t>
                        </w:r>
                      </w:p>
                    </w:txbxContent>
                  </v:textbox>
                </v:shape>
                <v:shape id="Text Box 42" o:spid="_x0000_s1051" type="#_x0000_t202" style="position:absolute;left:860;top:14852;width:4649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4N8sQA&#10;AADbAAAADwAAAGRycy9kb3ducmV2LnhtbESPQWsCMRSE7wX/Q3iCt5pVcClbo5SVggdBakX09ti8&#10;Jks3L8smXdd/bwqCx2FmvmGW68E1oqcu1J4VzKYZCOLK65qNguP35+sbiBCRNTaeScGNAqxXo5cl&#10;Ftpf+Yv6QzQiQTgUqMDG2BZShsqSwzD1LXHyfnznMCbZGak7vCa4a+Q8y3LpsOa0YLGl0lL1e/hz&#10;CmprNsft5bzY5ea0uMiyL/1ur9RkPHy8g4g0xGf40d5qBfMc/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ODfLEAAAA2wAAAA8AAAAAAAAAAAAAAAAAmAIAAGRycy9k&#10;b3ducmV2LnhtbFBLBQYAAAAABAAEAPUAAACJAwAAAAA=&#10;" filled="f" stroked="f" strokecolor="#1f497d">
                  <v:textbox inset="0,0,0,0">
                    <w:txbxContent>
                      <w:p w:rsidR="00AF4F2B" w:rsidRPr="00390F4D" w:rsidRDefault="00952814" w:rsidP="00CE1FF5">
                        <w:pPr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D</w:t>
                        </w:r>
                        <w:r w:rsidRPr="00952814">
                          <w:rPr>
                            <w:b/>
                            <w:sz w:val="20"/>
                            <w:u w:val="single"/>
                          </w:rPr>
                          <w:t>estruction</w:t>
                        </w:r>
                        <w:r>
                          <w:rPr>
                            <w:sz w:val="20"/>
                          </w:rPr>
                          <w:t xml:space="preserve"> par </w:t>
                        </w:r>
                        <w:r w:rsidRPr="00952814">
                          <w:rPr>
                            <w:b/>
                            <w:sz w:val="20"/>
                          </w:rPr>
                          <w:t>phagocytose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47763F">
                          <w:rPr>
                            <w:sz w:val="20"/>
                          </w:rPr>
                          <w:t>(macrophages</w:t>
                        </w:r>
                        <w:r w:rsidR="00ED411D">
                          <w:rPr>
                            <w:sz w:val="20"/>
                          </w:rPr>
                          <w:t>…</w:t>
                        </w:r>
                        <w:r w:rsidR="0047763F">
                          <w:rPr>
                            <w:sz w:val="20"/>
                          </w:rPr>
                          <w:t xml:space="preserve">) des </w:t>
                        </w:r>
                        <w:r w:rsidR="0047763F" w:rsidRPr="00ED411D">
                          <w:rPr>
                            <w:b/>
                            <w:sz w:val="20"/>
                          </w:rPr>
                          <w:t>complexes immuns</w:t>
                        </w:r>
                        <w:r w:rsidR="00ED411D" w:rsidRPr="00ED411D">
                          <w:rPr>
                            <w:sz w:val="20"/>
                          </w:rPr>
                          <w:t xml:space="preserve"> qui se fixent</w:t>
                        </w:r>
                        <w:r w:rsidR="007C7244">
                          <w:rPr>
                            <w:sz w:val="20"/>
                          </w:rPr>
                          <w:t>,</w:t>
                        </w:r>
                        <w:r w:rsidR="00ED411D" w:rsidRPr="00ED411D">
                          <w:rPr>
                            <w:sz w:val="20"/>
                          </w:rPr>
                          <w:t xml:space="preserve"> par les parties constantes des AC</w:t>
                        </w:r>
                        <w:r w:rsidR="007C7244">
                          <w:rPr>
                            <w:sz w:val="20"/>
                          </w:rPr>
                          <w:t>,</w:t>
                        </w:r>
                        <w:r w:rsidR="00ED411D" w:rsidRPr="00ED411D">
                          <w:rPr>
                            <w:sz w:val="20"/>
                          </w:rPr>
                          <w:t xml:space="preserve"> aux </w:t>
                        </w:r>
                        <w:r w:rsidR="00ED411D" w:rsidRPr="006250F9">
                          <w:rPr>
                            <w:b/>
                            <w:color w:val="C00000"/>
                            <w:sz w:val="20"/>
                          </w:rPr>
                          <w:t>récepteurs</w:t>
                        </w:r>
                        <w:r w:rsidR="00ED411D" w:rsidRPr="00ED411D">
                          <w:rPr>
                            <w:sz w:val="20"/>
                          </w:rPr>
                          <w:t xml:space="preserve"> spécialisés des phagocytes </w:t>
                        </w:r>
                        <w:r w:rsidR="00ED411D" w:rsidRPr="0001611C">
                          <w:rPr>
                            <w:sz w:val="20"/>
                          </w:rPr>
                          <w:sym w:font="Wingdings" w:char="F046"/>
                        </w:r>
                        <w:r w:rsidR="00ED411D" w:rsidRPr="0001611C">
                          <w:rPr>
                            <w:sz w:val="20"/>
                          </w:rPr>
                          <w:t xml:space="preserve"> </w:t>
                        </w:r>
                        <w:r w:rsidR="0001611C" w:rsidRPr="0001611C">
                          <w:rPr>
                            <w:sz w:val="20"/>
                          </w:rPr>
                          <w:t>(</w:t>
                        </w:r>
                        <w:r w:rsidR="006414C6" w:rsidRPr="00B22892">
                          <w:rPr>
                            <w:sz w:val="20"/>
                          </w:rPr>
                          <w:t>doc</w:t>
                        </w:r>
                        <w:r w:rsidR="006414C6">
                          <w:rPr>
                            <w:sz w:val="20"/>
                          </w:rPr>
                          <w:t xml:space="preserve"> </w:t>
                        </w:r>
                        <w:r w:rsidR="006414C6" w:rsidRPr="007B4D97">
                          <w:rPr>
                            <w:sz w:val="20"/>
                          </w:rPr>
                          <w:t>b</w:t>
                        </w:r>
                        <w:r w:rsidR="006414C6" w:rsidRPr="006539CA">
                          <w:rPr>
                            <w:sz w:val="20"/>
                          </w:rPr>
                          <w:t xml:space="preserve">ilan </w:t>
                        </w:r>
                        <w:r w:rsidR="006414C6">
                          <w:rPr>
                            <w:sz w:val="20"/>
                          </w:rPr>
                          <w:t>-</w:t>
                        </w:r>
                        <w:r w:rsidR="006414C6" w:rsidRPr="006539CA">
                          <w:rPr>
                            <w:sz w:val="20"/>
                          </w:rPr>
                          <w:t xml:space="preserve"> TP23</w:t>
                        </w:r>
                        <w:r w:rsidR="00AF4F2B" w:rsidRPr="0001611C">
                          <w:rPr>
                            <w:sz w:val="20"/>
                          </w:rPr>
                          <w:t>).</w:t>
                        </w:r>
                      </w:p>
                    </w:txbxContent>
                  </v:textbox>
                </v:shape>
                <v:shape id="Text Box 43" o:spid="_x0000_s1052" type="#_x0000_t202" style="position:absolute;left:4141;top:1402;width:303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oacQA&#10;AADbAAAADwAAAGRycy9kb3ducmV2LnhtbESPT2sCMRTE74LfITyhN81W0JatUcqK4EEo/qHU22Pz&#10;TBY3L8smXddvbwpCj8PM/IZZrHpXi47aUHlW8DrJQBCXXldsFJyOm/E7iBCRNdaeScGdAqyWw8EC&#10;c+1vvKfuEI1IEA45KrAxNrmUobTkMEx8Q5y8i28dxiRbI3WLtwR3tZxm2Vw6rDgtWGyosFReD79O&#10;QWXN+rQ9/8x2c/M9O8uiK/zuS6mXUf/5ASJSH//Dz/ZWK5i+wd+X9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CqGnEAAAA2wAAAA8AAAAAAAAAAAAAAAAAmAIAAGRycy9k&#10;b3ducmV2LnhtbFBLBQYAAAAABAAEAPUAAACJAwAAAAA=&#10;" filled="f" stroked="f" strokecolor="#1f497d">
                  <v:textbox inset="0,0,0,0">
                    <w:txbxContent>
                      <w:p w:rsidR="001D3B2B" w:rsidRPr="00EA2C4B" w:rsidRDefault="001D3B2B" w:rsidP="00CE1FF5">
                        <w:pPr>
                          <w:jc w:val="center"/>
                          <w:rPr>
                            <w:b/>
                            <w:color w:val="002060"/>
                            <w:u w:val="single"/>
                          </w:rPr>
                        </w:pPr>
                        <w:r w:rsidRPr="00EA2C4B">
                          <w:rPr>
                            <w:b/>
                            <w:color w:val="002060"/>
                            <w:u w:val="single"/>
                          </w:rPr>
                          <w:t>Immunité innée (RIA…)</w:t>
                        </w:r>
                      </w:p>
                    </w:txbxContent>
                  </v:textbox>
                </v:shape>
                <v:shape id="Text Box 44" o:spid="_x0000_s1053" type="#_x0000_t202" style="position:absolute;left:3083;top:13681;width:153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8G8AA&#10;AADbAAAADwAAAGRycy9kb3ducmV2LnhtbERPTYvCMBC9L/gfwgje1lRBWapRpCJ4EGRdEb0NzZgU&#10;m0lpYq3/fnNY2OPjfS/XvatFR22oPCuYjDMQxKXXFRsF55/d5xeIEJE11p5JwZsCrFeDjyXm2r/4&#10;m7pTNCKFcMhRgY2xyaUMpSWHYewb4sTdfeswJtgaqVt8pXBXy2mWzaXDilODxYYKS+Xj9HQKKmu2&#10;5/3tOjvMzWV2k0VX+MNRqdGw3yxAROrjv/jPvdcKpmls+pJ+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08G8AAAADbAAAADwAAAAAAAAAAAAAAAACYAgAAZHJzL2Rvd25y&#10;ZXYueG1sUEsFBgAAAAAEAAQA9QAAAIUDAAAAAA==&#10;" filled="f" stroked="f" strokecolor="#1f497d">
                  <v:textbox inset="0,0,0,0">
                    <w:txbxContent>
                      <w:p w:rsidR="00035033" w:rsidRPr="00810E7D" w:rsidRDefault="00D274D3" w:rsidP="00CE1FF5">
                        <w:pPr>
                          <w:jc w:val="center"/>
                          <w:rPr>
                            <w:color w:val="C00000"/>
                            <w:sz w:val="20"/>
                          </w:rPr>
                        </w:pPr>
                        <w:r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Collaboration</w:t>
                        </w:r>
                      </w:p>
                    </w:txbxContent>
                  </v:textbox>
                </v:shape>
                <v:shape id="Freeform 45" o:spid="_x0000_s1054" style="position:absolute;left:1881;top:13040;width:1774;height:1713;visibility:visible;mso-wrap-style:square;v-text-anchor:top" coordsize="1774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Tg8MA&#10;AADbAAAADwAAAGRycy9kb3ducmV2LnhtbESPT4vCMBTE7wt+h/AEb2uqB1mrUVR2obsX/x709mie&#10;bbF5KU1su9/eCILHYWZ+w8yXnSlFQ7UrLCsYDSMQxKnVBWcKTsefzy8QziNrLC2Tgn9ysFz0PuYY&#10;a9vynpqDz0SAsItRQe59FUvp0pwMuqGtiIN3tbVBH2SdSV1jG+CmlOMomkiDBYeFHCva5JTeDnej&#10;YG1220aef9u7Hv3RRX8nRdslSg363WoGwlPn3+FXO9EKxl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ZTg8MAAADbAAAADwAAAAAAAAAAAAAAAACYAgAAZHJzL2Rv&#10;d25yZXYueG1sUEsFBgAAAAAEAAQA9QAAAIgDAAAAAA==&#10;" path="m1773,c1774,913,2,736,,1851e" filled="f" strokecolor="#c00000" strokeweight="3pt">
                  <v:stroke endarrow="classic"/>
                  <v:path arrowok="t" o:connecttype="custom" o:connectlocs="1773,0;0,1713" o:connectangles="0,0"/>
                </v:shape>
                <v:shape id="Text Box 50" o:spid="_x0000_s1055" type="#_x0000_t202" style="position:absolute;left:7309;top:6963;width:328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mwMEA&#10;AADbAAAADwAAAGRycy9kb3ducmV2LnhtbERPz2vCMBS+D/wfwhO8zVRFkWoUqQw8CGMqordH80yK&#10;zUtpstr998thsOPH93u97V0tOmpD5VnBZJyBIC69rtgouJw/3pcgQkTWWHsmBT8UYLsZvK0x1/7F&#10;X9SdohEphEOOCmyMTS5lKC05DGPfECfu4VuHMcHWSN3iK4W7Wk6zbCEdVpwaLDZUWCqfp2+noLJm&#10;fzncb/Pjwlznd1l0hT9+KjUa9rsViEh9/Bf/uQ9awS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ypsDBAAAA2wAAAA8AAAAAAAAAAAAAAAAAmAIAAGRycy9kb3du&#10;cmV2LnhtbFBLBQYAAAAABAAEAPUAAACGAwAAAAA=&#10;" filled="f" stroked="f" strokecolor="#1f497d">
                  <v:textbox inset="0,0,0,0">
                    <w:txbxContent>
                      <w:p w:rsidR="00385424" w:rsidRPr="00F92E77" w:rsidRDefault="001F2CF9" w:rsidP="00CE1FF5">
                        <w:pPr>
                          <w:jc w:val="center"/>
                          <w:rPr>
                            <w:sz w:val="20"/>
                          </w:rPr>
                        </w:pPr>
                        <w:r w:rsidRPr="008F2E05">
                          <w:rPr>
                            <w:b/>
                            <w:sz w:val="20"/>
                            <w:u w:val="single"/>
                          </w:rPr>
                          <w:t>Infection</w:t>
                        </w:r>
                        <w:r>
                          <w:rPr>
                            <w:b/>
                            <w:sz w:val="20"/>
                          </w:rPr>
                          <w:t> </w:t>
                        </w:r>
                        <w:r w:rsidRPr="00A86F39">
                          <w:rPr>
                            <w:b/>
                            <w:sz w:val="20"/>
                          </w:rPr>
                          <w:t xml:space="preserve">: </w:t>
                        </w:r>
                        <w:r w:rsidR="00385424" w:rsidRPr="00A86F39">
                          <w:rPr>
                            <w:b/>
                            <w:sz w:val="20"/>
                          </w:rPr>
                          <w:t xml:space="preserve">AG dans </w:t>
                        </w:r>
                        <w:r w:rsidR="0069100C" w:rsidRPr="00A86F39">
                          <w:rPr>
                            <w:b/>
                            <w:sz w:val="20"/>
                          </w:rPr>
                          <w:t>des</w:t>
                        </w:r>
                        <w:r w:rsidR="00385424" w:rsidRPr="00A86F39">
                          <w:rPr>
                            <w:b/>
                            <w:sz w:val="20"/>
                          </w:rPr>
                          <w:t xml:space="preserve"> cellule</w:t>
                        </w:r>
                        <w:r w:rsidR="0069100C" w:rsidRPr="00A86F39">
                          <w:rPr>
                            <w:b/>
                            <w:sz w:val="20"/>
                          </w:rPr>
                          <w:t>s</w:t>
                        </w:r>
                        <w:r w:rsidR="00385424" w:rsidRPr="00A86F39">
                          <w:rPr>
                            <w:sz w:val="20"/>
                          </w:rPr>
                          <w:t> 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 w:rsidR="00CD4B70">
                          <w:rPr>
                            <w:sz w:val="20"/>
                          </w:rPr>
                          <w:t>V</w:t>
                        </w:r>
                        <w:r w:rsidR="00A86F39">
                          <w:rPr>
                            <w:sz w:val="20"/>
                          </w:rPr>
                          <w:t xml:space="preserve">irus et autres parasites [ex : </w:t>
                        </w:r>
                        <w:r w:rsidR="00385424">
                          <w:rPr>
                            <w:sz w:val="20"/>
                          </w:rPr>
                          <w:t>paludisme</w:t>
                        </w:r>
                        <w:r w:rsidR="00A86F39">
                          <w:rPr>
                            <w:sz w:val="20"/>
                          </w:rPr>
                          <w:t>]</w:t>
                        </w:r>
                        <w:r w:rsidR="00385424">
                          <w:rPr>
                            <w:sz w:val="20"/>
                          </w:rPr>
                          <w:t>…)</w:t>
                        </w:r>
                        <w:r w:rsidR="00A86F39"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53" o:spid="_x0000_s1056" type="#_x0000_t202" style="position:absolute;left:6926;top:8526;width:4046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4DW8UA&#10;AADbAAAADwAAAGRycy9kb3ducmV2LnhtbESPQWvCQBSE74X+h+UJvdWNFUVSN0FSCh4EqYrU2yP7&#10;uhuafRuya0z/vVso9DjMzDfMuhxdKwbqQ+NZwWyagSCuvW7YKDgd359XIEJE1th6JgU/FKAsHh/W&#10;mGt/4w8aDtGIBOGQowIbY5dLGWpLDsPUd8TJ+/K9w5hkb6Tu8ZbgrpUvWbaUDhtOCxY7qizV34er&#10;U9BY83baXj4Xu6U5Ly6yGiq/2yv1NBk3ryAijfE//NfeagXzGfx+ST9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gNbxQAAANsAAAAPAAAAAAAAAAAAAAAAAJgCAABkcnMv&#10;ZG93bnJldi54bWxQSwUGAAAAAAQABAD1AAAAigMAAAAA&#10;" filled="f" stroked="f" strokecolor="#1f497d">
                  <v:textbox inset="0,0,0,0">
                    <w:txbxContent>
                      <w:p w:rsidR="000F72DF" w:rsidRPr="00F92E77" w:rsidRDefault="000F72DF" w:rsidP="00CE1FF5">
                        <w:pPr>
                          <w:jc w:val="center"/>
                          <w:rPr>
                            <w:sz w:val="20"/>
                          </w:rPr>
                        </w:pPr>
                        <w:r w:rsidRPr="008F2E05">
                          <w:rPr>
                            <w:b/>
                            <w:sz w:val="20"/>
                            <w:u w:val="single"/>
                          </w:rPr>
                          <w:t>Détection</w:t>
                        </w:r>
                        <w:r w:rsidRPr="00A61465">
                          <w:rPr>
                            <w:b/>
                            <w:sz w:val="20"/>
                          </w:rPr>
                          <w:t xml:space="preserve"> de</w:t>
                        </w:r>
                        <w:r w:rsidR="00DB451C">
                          <w:rPr>
                            <w:b/>
                            <w:sz w:val="20"/>
                          </w:rPr>
                          <w:t>s AG grâce aux</w:t>
                        </w:r>
                        <w:r w:rsidRPr="008F6E6E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CPA </w:t>
                        </w:r>
                        <w:r>
                          <w:rPr>
                            <w:sz w:val="20"/>
                          </w:rPr>
                          <w:t xml:space="preserve">dont </w:t>
                        </w:r>
                        <w:r w:rsidR="00DB451C">
                          <w:rPr>
                            <w:sz w:val="20"/>
                          </w:rPr>
                          <w:t xml:space="preserve">les </w:t>
                        </w:r>
                        <w:r>
                          <w:rPr>
                            <w:sz w:val="20"/>
                          </w:rPr>
                          <w:t>CMH + AG sont complémentai</w:t>
                        </w:r>
                        <w:r w:rsidR="008943FE">
                          <w:rPr>
                            <w:sz w:val="20"/>
                          </w:rPr>
                          <w:t xml:space="preserve">res de la structure 3D des TCR (= </w:t>
                        </w:r>
                        <w:r w:rsidRPr="00A61465">
                          <w:rPr>
                            <w:b/>
                            <w:sz w:val="20"/>
                          </w:rPr>
                          <w:t>sélection clonale</w:t>
                        </w:r>
                        <w:r w:rsidR="008943FE" w:rsidRPr="008943FE">
                          <w:rPr>
                            <w:sz w:val="20"/>
                          </w:rPr>
                          <w:t xml:space="preserve"> de </w:t>
                        </w:r>
                        <w:r w:rsidR="008943FE">
                          <w:rPr>
                            <w:sz w:val="20"/>
                          </w:rPr>
                          <w:t>LT4 et LT8</w:t>
                        </w:r>
                        <w:r>
                          <w:rPr>
                            <w:b/>
                            <w:sz w:val="20"/>
                          </w:rPr>
                          <w:t>)</w:t>
                        </w:r>
                        <w:r w:rsidR="0038709E" w:rsidRPr="0038709E"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AutoShape 55" o:spid="_x0000_s1057" type="#_x0000_t13" style="position:absolute;left:8637;top:7686;width:624;height:5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o5MUA&#10;AADbAAAADwAAAGRycy9kb3ducmV2LnhtbESPT2vCQBTE74LfYXlCL6KbplA0uootVcRb/XPI7Zl9&#10;ZoPZtyG71dRP3y0Uehxm5jfMfNnZWtyo9ZVjBc/jBARx4XTFpYLjYT2agPABWWPtmBR8k4flot+b&#10;Y6bdnT/ptg+liBD2GSowITSZlL4wZNGPXUMcvYtrLYYo21LqFu8RbmuZJsmrtFhxXDDY0Luh4rr/&#10;sgpOec75Y7cZ1ifzdj58TNPJzlmlngbdagYiUBf+w3/trVbwks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2jkxQAAANsAAAAPAAAAAAAAAAAAAAAAAJgCAABkcnMv&#10;ZG93bnJldi54bWxQSwUGAAAAAAQABAD1AAAAigMAAAAA&#10;" adj="13604,5829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Text Box 56" o:spid="_x0000_s1058" type="#_x0000_t202" style="position:absolute;left:7104;top:10530;width:368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4t8QA&#10;AADbAAAADwAAAGRycy9kb3ducmV2LnhtbESPQWsCMRSE7wX/Q3iCt5pVUWRrFFkpeBBKVaTeHpvX&#10;ZOnmZdmk6/rvm4LgcZiZb5jVpne16KgNlWcFk3EGgrj0umKj4Hx6f12CCBFZY+2ZFNwpwGY9eFlh&#10;rv2NP6k7RiMShEOOCmyMTS5lKC05DGPfECfv27cOY5KtkbrFW4K7Wk6zbCEdVpwWLDZUWCp/jr9O&#10;QWXN7ry/fs0PC3OZX2XRFf7wodRo2G/fQETq4zP8aO+1gtkM/r+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gOLfEAAAA2wAAAA8AAAAAAAAAAAAAAAAAmAIAAGRycy9k&#10;b3ducmV2LnhtbFBLBQYAAAAABAAEAPUAAACJAwAAAAA=&#10;" filled="f" stroked="f" strokecolor="#1f497d">
                  <v:textbox inset="0,0,0,0">
                    <w:txbxContent>
                      <w:p w:rsidR="008D21E6" w:rsidRPr="00F92E77" w:rsidRDefault="008D21E6" w:rsidP="00CE1FF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Amplification</w:t>
                        </w:r>
                        <w:r w:rsidR="0096572E" w:rsidRPr="0096572E">
                          <w:rPr>
                            <w:b/>
                            <w:sz w:val="20"/>
                          </w:rPr>
                          <w:t xml:space="preserve"> et </w:t>
                        </w:r>
                        <w:r w:rsidR="0096572E">
                          <w:rPr>
                            <w:b/>
                            <w:sz w:val="20"/>
                            <w:u w:val="single"/>
                          </w:rPr>
                          <w:t>différentiation</w:t>
                        </w:r>
                        <w:r w:rsidR="0096572E" w:rsidRPr="008E3824">
                          <w:rPr>
                            <w:b/>
                            <w:sz w:val="20"/>
                          </w:rPr>
                          <w:t xml:space="preserve"> des cellules d</w:t>
                        </w:r>
                        <w:r w:rsidR="0096572E">
                          <w:rPr>
                            <w:b/>
                            <w:sz w:val="20"/>
                          </w:rPr>
                          <w:t>es</w:t>
                        </w:r>
                        <w:r w:rsidR="0096572E" w:rsidRPr="008E3824">
                          <w:rPr>
                            <w:b/>
                            <w:sz w:val="20"/>
                          </w:rPr>
                          <w:t xml:space="preserve"> clone</w:t>
                        </w:r>
                        <w:r w:rsidR="0096572E">
                          <w:rPr>
                            <w:b/>
                            <w:sz w:val="20"/>
                          </w:rPr>
                          <w:t>s</w:t>
                        </w:r>
                        <w:r w:rsidR="0096572E" w:rsidRPr="008E3824">
                          <w:rPr>
                            <w:b/>
                            <w:sz w:val="20"/>
                          </w:rPr>
                          <w:t xml:space="preserve"> de L</w:t>
                        </w:r>
                        <w:r w:rsidR="0096572E">
                          <w:rPr>
                            <w:b/>
                            <w:sz w:val="20"/>
                          </w:rPr>
                          <w:t>T</w:t>
                        </w:r>
                        <w:r w:rsidR="00803FD1">
                          <w:rPr>
                            <w:b/>
                            <w:sz w:val="20"/>
                          </w:rPr>
                          <w:t>4</w:t>
                        </w:r>
                        <w:r w:rsidR="0096572E">
                          <w:rPr>
                            <w:b/>
                            <w:sz w:val="20"/>
                          </w:rPr>
                          <w:t xml:space="preserve"> et LT8</w:t>
                        </w:r>
                        <w:r w:rsidR="0096572E" w:rsidRPr="008E3824">
                          <w:rPr>
                            <w:sz w:val="20"/>
                          </w:rPr>
                          <w:t xml:space="preserve"> : </w:t>
                        </w:r>
                        <w:r w:rsidR="0096572E">
                          <w:rPr>
                            <w:sz w:val="20"/>
                          </w:rPr>
                          <w:t xml:space="preserve">formation de cellules </w:t>
                        </w:r>
                        <w:r w:rsidR="0096572E" w:rsidRPr="00AD57C3">
                          <w:rPr>
                            <w:b/>
                            <w:sz w:val="20"/>
                          </w:rPr>
                          <w:t>effectrices</w:t>
                        </w:r>
                        <w:r w:rsidR="0096572E">
                          <w:rPr>
                            <w:sz w:val="20"/>
                          </w:rPr>
                          <w:t xml:space="preserve"> (LTh et LTc)</w:t>
                        </w:r>
                        <w:r w:rsidR="00847FF4"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AutoShape 61" o:spid="_x0000_s1059" type="#_x0000_t13" style="position:absolute;left:8637;top:9602;width:624;height:5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5VC8YA&#10;AADbAAAADwAAAGRycy9kb3ducmV2LnhtbESPQWvCQBSE7wX/w/KEXqRuqiI2uoottYg3Yz3k9pp9&#10;ZoPZtyG71bS/visIPQ4z8w2zWHW2FhdqfeVYwfMwAUFcOF1xqeDzsHmagfABWWPtmBT8kIfVsvew&#10;wFS7K+/pkoVSRAj7FBWYEJpUSl8YsuiHriGO3sm1FkOUbSl1i9cIt7UcJclUWqw4Lhhs6M1Qcc6+&#10;rYJjnnP+u/sY1Efz+nV4fxnNds4q9djv1nMQgbrwH763t1rBe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5VC8YAAADbAAAADwAAAAAAAAAAAAAAAACYAgAAZHJz&#10;L2Rvd25yZXYueG1sUEsFBgAAAAAEAAQA9QAAAIsDAAAAAA==&#10;" adj="13604,5829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Text Box 64" o:spid="_x0000_s1060" type="#_x0000_t202" style="position:absolute;left:6794;top:12250;width:4309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FWMQA&#10;AADbAAAADwAAAGRycy9kb3ducmV2LnhtbESPQWsCMRSE74L/IbxCb5pty0pZjSIrBQ9C0Uqpt8fm&#10;mSxuXpZNum7/fSMIHoeZ+YZZrAbXiJ66UHtW8DLNQBBXXtdsFBy/PibvIEJE1th4JgV/FGC1HI8W&#10;WGh/5T31h2hEgnAoUIGNsS2kDJUlh2HqW+LknX3nMCbZGak7vCa4a+Rrls2kw5rTgsWWSkvV5fDr&#10;FNTWbI7b00++m5nv/CTLvvS7T6Wen4b1HESkIT7C9/ZWK3jL4fY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FBVjEAAAA2wAAAA8AAAAAAAAAAAAAAAAAmAIAAGRycy9k&#10;b3ducmV2LnhtbFBLBQYAAAAABAAEAPUAAACJAwAAAAA=&#10;" filled="f" stroked="f" strokecolor="#1f497d">
                  <v:textbox inset="0,0,0,0">
                    <w:txbxContent>
                      <w:p w:rsidR="009260C0" w:rsidRDefault="009260C0" w:rsidP="00CE1FF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Détection</w:t>
                        </w:r>
                        <w:r w:rsidRPr="00556556">
                          <w:rPr>
                            <w:b/>
                            <w:sz w:val="20"/>
                          </w:rPr>
                          <w:t xml:space="preserve"> et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destruction</w:t>
                        </w:r>
                        <w:r w:rsidRPr="00B85AC0">
                          <w:rPr>
                            <w:b/>
                            <w:sz w:val="20"/>
                          </w:rPr>
                          <w:t xml:space="preserve"> des cellules infectées</w:t>
                        </w:r>
                        <w:r w:rsidRPr="00B85AC0">
                          <w:rPr>
                            <w:sz w:val="20"/>
                          </w:rPr>
                          <w:t> </w:t>
                        </w:r>
                        <w:r w:rsidRPr="00F01974"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</w:rPr>
                          <w:t xml:space="preserve"> par les LTC dont </w:t>
                        </w:r>
                        <w:r w:rsidR="009B7161">
                          <w:rPr>
                            <w:sz w:val="20"/>
                          </w:rPr>
                          <w:t xml:space="preserve">les </w:t>
                        </w:r>
                        <w:r>
                          <w:rPr>
                            <w:sz w:val="20"/>
                          </w:rPr>
                          <w:t xml:space="preserve">TCR </w:t>
                        </w:r>
                        <w:r w:rsidR="009B7161">
                          <w:rPr>
                            <w:sz w:val="20"/>
                          </w:rPr>
                          <w:t xml:space="preserve">sont </w:t>
                        </w:r>
                        <w:r>
                          <w:rPr>
                            <w:sz w:val="20"/>
                          </w:rPr>
                          <w:t>complémentaire</w:t>
                        </w:r>
                        <w:r w:rsidR="00BA4428">
                          <w:rPr>
                            <w:sz w:val="20"/>
                          </w:rPr>
                          <w:t>s de la</w:t>
                        </w:r>
                        <w:r>
                          <w:rPr>
                            <w:sz w:val="20"/>
                          </w:rPr>
                          <w:t xml:space="preserve"> structure</w:t>
                        </w:r>
                        <w:r w:rsidR="00BA4428">
                          <w:rPr>
                            <w:sz w:val="20"/>
                          </w:rPr>
                          <w:t xml:space="preserve"> 3D</w:t>
                        </w:r>
                        <w:r>
                          <w:rPr>
                            <w:sz w:val="20"/>
                          </w:rPr>
                          <w:t xml:space="preserve"> de</w:t>
                        </w:r>
                        <w:r w:rsidR="000D4FCB">
                          <w:rPr>
                            <w:sz w:val="20"/>
                          </w:rPr>
                          <w:t xml:space="preserve">s </w:t>
                        </w:r>
                        <w:r>
                          <w:rPr>
                            <w:sz w:val="20"/>
                          </w:rPr>
                          <w:t>AG</w:t>
                        </w:r>
                        <w:r w:rsidR="006219B9">
                          <w:rPr>
                            <w:sz w:val="20"/>
                          </w:rPr>
                          <w:t>.</w:t>
                        </w:r>
                      </w:p>
                      <w:p w:rsidR="006219B9" w:rsidRPr="00922FF6" w:rsidRDefault="006219B9" w:rsidP="00CE1FF5">
                        <w:pPr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 w:rsidRPr="00922FF6">
                          <w:rPr>
                            <w:color w:val="FF0000"/>
                            <w:sz w:val="20"/>
                            <w:u w:val="single"/>
                          </w:rPr>
                          <w:t>Remarque</w:t>
                        </w:r>
                        <w:r w:rsidRPr="00922FF6">
                          <w:rPr>
                            <w:color w:val="FF0000"/>
                            <w:sz w:val="20"/>
                          </w:rPr>
                          <w:t> : il reste des déchets moléculaires.</w:t>
                        </w:r>
                      </w:p>
                    </w:txbxContent>
                  </v:textbox>
                </v:shape>
                <v:shape id="Freeform 65" o:spid="_x0000_s1061" style="position:absolute;left:8451;top:13176;width:1197;height:1524;visibility:visible;mso-wrap-style:square;v-text-anchor:top" coordsize="1197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3DCsMA&#10;AADbAAAADwAAAGRycy9kb3ducmV2LnhtbESPQWvCQBSE70L/w/KE3nRjC0Gia4iF0hbxoK2eH9ln&#10;Esy+TbNbN/33riB4HGbmG2aZD6YVF+pdY1nBbJqAIC6tbrhS8PP9PpmDcB5ZY2uZFPyTg3z1NFpi&#10;pm3gHV32vhIRwi5DBbX3XSalK2sy6Ka2I47eyfYGfZR9JXWPIcJNK1+SJJUGG44LNXb0VlN53v8Z&#10;BWHzkQb3JX+3zZrtNhSHdXucKfU8HooFCE+Df4Tv7U+t4DWF25f4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3DCsMAAADbAAAADwAAAAAAAAAAAAAAAACYAgAAZHJzL2Rv&#10;d25yZXYueG1sUEsFBgAAAAAEAAQA9QAAAIgDAAAAAA==&#10;" path="m,c11,865,1194,573,1197,1524e" filled="f" strokecolor="#c00000" strokeweight="3pt">
                  <v:stroke endarrow="classic"/>
                  <v:path arrowok="t" o:connecttype="custom" o:connectlocs="0,0;1197,1524" o:connectangles="0,0"/>
                </v:shape>
                <v:shape id="Freeform 67" o:spid="_x0000_s1062" style="position:absolute;left:6320;top:9939;width:1669;height:764;visibility:visible;mso-wrap-style:square;v-text-anchor:top" coordsize="1669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0t8UA&#10;AADbAAAADwAAAGRycy9kb3ducmV2LnhtbESPT2sCMRTE74V+h/AK3jSrFaurUUqLsgex+Ofg8bF5&#10;zW67edluoq7f3ghCj8PM/IaZLVpbiTM1vnSsoN9LQBDnTpdsFBz2y+4YhA/IGivHpOBKHhbz56cZ&#10;ptpdeEvnXTAiQtinqKAIoU6l9HlBFn3P1cTR+3aNxRBlY6Ru8BLhtpKDJBlJiyXHhQJr+igo/92d&#10;rIJ1+dfPMrOZfNX0449muJp8yoFSnZf2fQoiUBv+w492phW8vsH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nS3xQAAANsAAAAPAAAAAAAAAAAAAAAAAJgCAABkcnMv&#10;ZG93bnJldi54bWxQSwUGAAAAAAQABAD1AAAAigMAAAAA&#10;" path="m5,833c,260,80,,1669,3e" filled="f" strokecolor="#c00000" strokeweight="3pt">
                  <v:stroke dashstyle="1 1" endarrow="classic" endcap="round"/>
                  <v:path arrowok="t" o:connecttype="custom" o:connectlocs="5,764;1669,3" o:connectangles="0,0"/>
                </v:shape>
                <v:shape id="Text Box 70" o:spid="_x0000_s1063" type="#_x0000_t202" style="position:absolute;left:7212;top:13681;width:153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qxsEA&#10;AADbAAAADwAAAGRycy9kb3ducmV2LnhtbERPz2vCMBS+D/wfwhO8zVRFkWoUqQw8CGMqordH80yK&#10;zUtpstr998thsOPH93u97V0tOmpD5VnBZJyBIC69rtgouJw/3pcgQkTWWHsmBT8UYLsZvK0x1/7F&#10;X9SdohEphEOOCmyMTS5lKC05DGPfECfu4VuHMcHWSN3iK4W7Wk6zbCEdVpwaLDZUWCqfp2+noLJm&#10;fzncb/Pjwlznd1l0hT9+KjUa9rsViEh9/Bf/uQ9awSy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EqsbBAAAA2wAAAA8AAAAAAAAAAAAAAAAAmAIAAGRycy9kb3du&#10;cmV2LnhtbFBLBQYAAAAABAAEAPUAAACGAwAAAAA=&#10;" filled="f" stroked="f" strokecolor="#1f497d">
                  <v:textbox inset="0,0,0,0">
                    <w:txbxContent>
                      <w:p w:rsidR="00C50BA0" w:rsidRPr="00810E7D" w:rsidRDefault="00D274D3" w:rsidP="00CE1FF5">
                        <w:pPr>
                          <w:jc w:val="center"/>
                          <w:rPr>
                            <w:color w:val="C00000"/>
                            <w:sz w:val="20"/>
                          </w:rPr>
                        </w:pPr>
                        <w:r>
                          <w:rPr>
                            <w:b/>
                            <w:color w:val="C00000"/>
                            <w:sz w:val="20"/>
                            <w:u w:val="single"/>
                          </w:rPr>
                          <w:t>Collaboration</w:t>
                        </w:r>
                      </w:p>
                    </w:txbxContent>
                  </v:textbox>
                </v:shape>
                <v:shape id="Text Box 71" o:spid="_x0000_s1064" type="#_x0000_t202" style="position:absolute;left:5935;top:7629;width:2154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3pMsUA&#10;AADbAAAADwAAAGRycy9kb3ducmV2LnhtbESPT2vCQBTE70K/w/IKvemmBoqNboJIBWnrwX94fWSf&#10;STD7ds1uNf32XUHocZiZ3zCzojetuFLnG8sKXkcJCOLS6oYrBfvdcjgB4QOyxtYyKfglD0X+NJhh&#10;pu2NN3TdhkpECPsMFdQhuExKX9Zk0I+sI47eyXYGQ5RdJXWHtwg3rRwnyZs02HBcqNHRoqbyvP0x&#10;CtxXunf9x/fieNltGD8P63N6Wiv18tzPpyAC9eE//GivtIL0He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ekyxQAAANsAAAAPAAAAAAAAAAAAAAAAAJgCAABkcnMv&#10;ZG93bnJldi54bWxQSwUGAAAAAAQABAD1AAAAigMAAAAA&#10;" fillcolor="#4f2270" stroked="f">
                  <v:shadow on="t" color="black" opacity="22937f" origin=",.5" offset="0,.63889mm"/>
                  <v:textbox inset="1mm,1.5mm,1mm,0">
                    <w:txbxContent>
                      <w:p w:rsidR="00C50BA0" w:rsidRPr="00F92E77" w:rsidRDefault="00C50BA0" w:rsidP="00CE1FF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CPA</w:t>
                        </w:r>
                        <w:r w:rsidRPr="00C50BA0">
                          <w:rPr>
                            <w:sz w:val="20"/>
                          </w:rPr>
                          <w:t> </w:t>
                        </w:r>
                        <w:r w:rsidR="00B85AC0">
                          <w:rPr>
                            <w:sz w:val="20"/>
                          </w:rPr>
                          <w:t>(</w:t>
                        </w:r>
                        <w:r w:rsidR="002F2CF1" w:rsidRPr="00DE5E86">
                          <w:rPr>
                            <w:b/>
                            <w:sz w:val="20"/>
                          </w:rPr>
                          <w:t>macrophages</w:t>
                        </w:r>
                        <w:r w:rsidR="002F2CF1">
                          <w:rPr>
                            <w:sz w:val="20"/>
                          </w:rPr>
                          <w:t xml:space="preserve"> + cellules </w:t>
                        </w:r>
                        <w:r w:rsidR="002F2CF1" w:rsidRPr="00DE5E86">
                          <w:rPr>
                            <w:b/>
                            <w:sz w:val="20"/>
                          </w:rPr>
                          <w:t>dendritiques</w:t>
                        </w:r>
                        <w:r w:rsidR="00B85AC0"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AutoShape 72" o:spid="_x0000_s1065" type="#_x0000_t13" style="position:absolute;left:8637;top:11530;width:624;height:5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gdcMA&#10;AADbAAAADwAAAGRycy9kb3ducmV2LnhtbERPz2vCMBS+D/wfwhO8jDWdjOFqo+hwY3iz6qG3Z/PW&#10;lDUvpcm0+tcvh4HHj+93vhxsK87U+8axguckBUFcOd1wreCw/3iagfABWWPrmBRcycNyMXrIMdPu&#10;wjs6F6EWMYR9hgpMCF0mpa8MWfSJ64gj9+16iyHCvpa6x0sMt62cpumrtNhwbDDY0buh6qf4tQqO&#10;Zcnlbfv52B7N+rTfvE1nW2eVmoyH1RxEoCHcxf/uL63gJa6P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MgdcMAAADbAAAADwAAAAAAAAAAAAAAAACYAgAAZHJzL2Rv&#10;d25yZXYueG1sUEsFBgAAAAAEAAQA9QAAAIgDAAAAAA==&#10;" adj="13604,5829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AutoShape 74" o:spid="_x0000_s1066" type="#_x0000_t13" style="position:absolute;left:6737;top:10918;width:624;height:51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GE8QA&#10;AADbAAAADwAAAGRycy9kb3ducmV2LnhtbESPX0sDMRDE34V+h7AF32zuahE5m5YiFApFpH9QH5fL&#10;mjt62ZzJ2p7fvhEEH4eZ+Q0zXw6+U2eKqQ1soJwUoIjrYFt2Bo6H9d0jqCTIFrvAZOCHEiwXo5s5&#10;VjZceEfnvTiVIZwqNNCI9JXWqW7IY5qEnjh7nyF6lCyj0zbiJcN9p6dF8aA9tpwXGuzpuaH6tP/2&#10;Bu6de92+fExxVgzb49t7LEW+OmNux8PqCZTQIP/hv/bGGpiV8Psl/w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7BhPEAAAA2wAAAA8AAAAAAAAAAAAAAAAAmAIAAGRycy9k&#10;b3ducmV2LnhtbFBLBQYAAAAABAAEAPUAAACJAwAAAAA=&#10;" adj="13604,5829" fillcolor="#413253 [1639]" stroked="f">
                  <v:fill color2="#775c99 [3015]" rotate="t" angle="180" colors="0 #5d417e;52429f #7b58a6;1 #7b57a8" focus="100%" type="gradient">
                    <o:fill v:ext="view" type="gradientUnscaled"/>
                  </v:fill>
                  <v:shadow on="t" color="black" opacity="22937f" origin=",.5" offset="0,.63889mm"/>
                </v:shape>
                <v:group id="Group 97" o:spid="_x0000_s1067" style="position:absolute;left:6304;top:14852;width:4649;height:964" coordorigin="6382,14600" coordsize="4649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Text Box 79" o:spid="_x0000_s1068" type="#_x0000_t202" style="position:absolute;left:6382;top:14600;width:4649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LysQA&#10;AADbAAAADwAAAGRycy9kb3ducmV2LnhtbESPQWsCMRSE7wX/Q3iCt5pVq5StUWSL4EEoVZF6e2xe&#10;k8XNy7JJ1/XfN4WCx2FmvmGW697VoqM2VJ4VTMYZCOLS64qNgtNx+/wKIkRkjbVnUnCnAOvV4GmJ&#10;ufY3/qTuEI1IEA45KrAxNrmUobTkMIx9Q5y8b986jEm2RuoWbwnuajnNsoV0WHFasNhQYam8Hn6c&#10;gsqa99Pu8jXfL8x5fpFFV/j9h1KjYb95AxGpj4/wf3unFbzM4O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S8rEAAAA2wAAAA8AAAAAAAAAAAAAAAAAmAIAAGRycy9k&#10;b3ducmV2LnhtbFBLBQYAAAAABAAEAPUAAACJAwAAAAA=&#10;" filled="f" stroked="f" strokecolor="#1f497d">
                    <v:textbox inset="0,0,0,0">
                      <w:txbxContent>
                        <w:p w:rsidR="007B4D97" w:rsidRDefault="00F10FA6" w:rsidP="00CE1FF5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  <w:u w:val="single"/>
                            </w:rPr>
                            <w:t>D</w:t>
                          </w:r>
                          <w:r w:rsidRPr="00952814">
                            <w:rPr>
                              <w:b/>
                              <w:sz w:val="20"/>
                              <w:u w:val="single"/>
                            </w:rPr>
                            <w:t>estruction</w:t>
                          </w:r>
                          <w:r>
                            <w:rPr>
                              <w:sz w:val="20"/>
                            </w:rPr>
                            <w:t xml:space="preserve"> par </w:t>
                          </w:r>
                          <w:r w:rsidRPr="00952814">
                            <w:rPr>
                              <w:b/>
                              <w:sz w:val="20"/>
                            </w:rPr>
                            <w:t>phagocytose</w:t>
                          </w:r>
                          <w:r>
                            <w:rPr>
                              <w:sz w:val="20"/>
                            </w:rPr>
                            <w:t xml:space="preserve"> (macrophages…) des restes moléculaires d</w:t>
                          </w:r>
                          <w:r w:rsidR="007068C3">
                            <w:rPr>
                              <w:sz w:val="20"/>
                            </w:rPr>
                            <w:t xml:space="preserve">es cellules </w:t>
                          </w:r>
                          <w:r w:rsidR="007B4D97">
                            <w:rPr>
                              <w:sz w:val="20"/>
                            </w:rPr>
                            <w:t>détruites.</w:t>
                          </w:r>
                        </w:p>
                        <w:p w:rsidR="00F10FA6" w:rsidRPr="00390F4D" w:rsidRDefault="00646F46" w:rsidP="007B4D97">
                          <w:pPr>
                            <w:ind w:left="709"/>
                            <w:jc w:val="both"/>
                            <w:rPr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color w:val="C00000"/>
                              <w:sz w:val="20"/>
                            </w:rPr>
                            <w:t>P</w:t>
                          </w:r>
                          <w:r w:rsidRPr="008B6817">
                            <w:rPr>
                              <w:color w:val="C00000"/>
                              <w:sz w:val="20"/>
                            </w:rPr>
                            <w:t>as d’intervention des récepteurs de la partie constante des AC</w:t>
                          </w:r>
                          <w:r w:rsidR="007B4D97">
                            <w:rPr>
                              <w:color w:val="C00000"/>
                              <w:sz w:val="20"/>
                            </w:rPr>
                            <w:t xml:space="preserve"> </w:t>
                          </w:r>
                          <w:r w:rsidR="007B4D97" w:rsidRPr="00B22892">
                            <w:rPr>
                              <w:sz w:val="20"/>
                            </w:rPr>
                            <w:sym w:font="Wingdings" w:char="F046"/>
                          </w:r>
                          <w:r w:rsidR="007B4D97" w:rsidRPr="00B22892">
                            <w:rPr>
                              <w:sz w:val="20"/>
                            </w:rPr>
                            <w:t xml:space="preserve"> (</w:t>
                          </w:r>
                          <w:r w:rsidR="006414C6" w:rsidRPr="00EF6115">
                            <w:rPr>
                              <w:sz w:val="20"/>
                            </w:rPr>
                            <w:t xml:space="preserve">doc </w:t>
                          </w:r>
                          <w:r w:rsidR="006414C6">
                            <w:rPr>
                              <w:sz w:val="20"/>
                            </w:rPr>
                            <w:t>7 chapitre 1</w:t>
                          </w:r>
                          <w:r w:rsidR="007B4D97" w:rsidRPr="006539CA">
                            <w:rPr>
                              <w:sz w:val="20"/>
                            </w:rPr>
                            <w:t>).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5" o:spid="_x0000_s1069" type="#_x0000_t75" alt="images" style="position:absolute;left:6597;top:15084;width:433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wJCLCAAAA2wAAAA8AAABkcnMvZG93bnJldi54bWxEj0+LwjAUxO/CfofwFrxpuv5b6RplUQQ9&#10;qtuDt0fybMs2L6WJtn57Iwgeh5n5DbNYdbYSN2p86VjB1zABQaydKTlX8HfaDuYgfEA2WDkmBXfy&#10;sFp+9BaYGtfygW7HkIsIYZ+igiKEOpXS64Is+qGriaN3cY3FEGWTS9NgG+G2kqMkmUmLJceFAmta&#10;F6T/j1erYH7N9jtd6nGbme/pRuvsPG23SvU/u98fEIG68A6/2jujYDKB55f4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sCQiwgAAANsAAAAPAAAAAAAAAAAAAAAAAJ8C&#10;AABkcnMvZG93bnJldi54bWxQSwUGAAAAAAQABAD3AAAAjgMAAAAA&#10;">
                    <v:imagedata r:id="rId8" o:title="images"/>
                  </v:shape>
                </v:group>
                <v:shape id="Picture 86" o:spid="_x0000_s1070" type="#_x0000_t75" alt="images" style="position:absolute;left:8176;top:7742;width:433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8gbnDAAAA2wAAAA8AAABkcnMvZG93bnJldi54bWxEj0FrwkAUhO+F/oflFXqrG62pErMRUQR7&#10;rDYHb4/dZxLMvg3Z1aT/visUehxm5hsmX4+2FXfqfeNYwXSSgCDWzjRcKfg+7d+WIHxANtg6JgU/&#10;5GFdPD/lmBk38Bfdj6ESEcI+QwV1CF0mpdc1WfQT1xFH7+J6iyHKvpKmxyHCbStnSfIhLTYcF2rs&#10;aFuTvh5vVsHyVn4edKPfh9Is0p3W5Tkd9kq9voybFYhAY/gP/7UPRsE8hceX+ANk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PyBucMAAADbAAAADwAAAAAAAAAAAAAAAACf&#10;AgAAZHJzL2Rvd25yZXYueG1sUEsFBgAAAAAEAAQA9wAAAI8DAAAAAA==&#10;">
                  <v:imagedata r:id="rId8" o:title="images"/>
                </v:shape>
                <v:shape id="Freeform 94" o:spid="_x0000_s1071" style="position:absolute;left:3900;top:9939;width:1669;height:764;flip:x;visibility:visible;mso-wrap-style:square;v-text-anchor:top" coordsize="1669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pAsAA&#10;AADbAAAADwAAAGRycy9kb3ducmV2LnhtbESPS4vCMBSF98L8h3AHZmdTZXCkmhYRhQFXOrq/NLcP&#10;bG5Kkqn13xtBcHk4j4+zLkbTiYGcby0rmCUpCOLS6pZrBee//XQJwgdkjZ1lUnAnD0X+MVljpu2N&#10;jzScQi3iCPsMFTQh9JmUvmzIoE9sTxy9yjqDIUpXS+3wFsdNJ+dpupAGW46EBnvaNlReT/8mci/D&#10;Zrez2x/Hy2pfzQ/S1nep1NfnuFmBCDSGd/jV/tUKvhfw/BJ/gM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WpAsAAAADbAAAADwAAAAAAAAAAAAAAAACYAgAAZHJzL2Rvd25y&#10;ZXYueG1sUEsFBgAAAAAEAAQA9QAAAIUDAAAAAA==&#10;" path="m5,833c,260,80,,1669,3e" filled="f" strokecolor="#c00000" strokeweight="3pt">
                  <v:stroke dashstyle="1 1" endarrow="classic" endcap="round"/>
                  <v:path arrowok="t" o:connecttype="custom" o:connectlocs="5,764;1669,3" o:connectangles="0,0"/>
                </v:shape>
                <v:shape id="Text Box 46" o:spid="_x0000_s1072" type="#_x0000_t202" style="position:absolute;left:5261;top:10754;width:136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bUd8MA&#10;AADbAAAADwAAAGRycy9kb3ducmV2LnhtbESP3WrCQBSE74W+w3IE73QTCVpS1yCl4g/eRPsAh+xp&#10;EsyeDdmtiT69KxR6OczMN8wqG0wjbtS52rKCeBaBIC6srrlU8H3ZTt9BOI+ssbFMCu7kIFu/jVaY&#10;attzTrezL0WAsEtRQeV9m0rpiooMupltiYP3YzuDPsiulLrDPsBNI+dRtJAGaw4LFbb0WVFxPf8a&#10;BV9SJ3jQl3yLm3xXz+/H0yNeKDUZD5sPEJ4G/x/+a++1gmQJr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bUd8MAAADbAAAADwAAAAAAAAAAAAAAAACYAgAAZHJzL2Rv&#10;d25yZXYueG1sUEsFBgAAAAAEAAQA9QAAAIgDAAAAAA==&#10;" fillcolor="#903" stroked="f">
                  <v:shadow on="t" color="black" opacity="22937f" origin=",.5" offset="0,.63889mm"/>
                  <v:textbox inset="1mm,1.5mm,1mm,0">
                    <w:txbxContent>
                      <w:p w:rsidR="00AF3428" w:rsidRPr="00F92E77" w:rsidRDefault="00803FD1" w:rsidP="00CE1FF5">
                        <w:pPr>
                          <w:jc w:val="center"/>
                          <w:rPr>
                            <w:sz w:val="20"/>
                          </w:rPr>
                        </w:pPr>
                        <w:r w:rsidRPr="00B83BC5">
                          <w:rPr>
                            <w:b/>
                            <w:sz w:val="20"/>
                            <w:u w:val="single"/>
                          </w:rPr>
                          <w:t>IL2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803FD1">
                          <w:rPr>
                            <w:sz w:val="20"/>
                          </w:rPr>
                          <w:t>produit</w:t>
                        </w:r>
                        <w:r w:rsidR="00B83BC5">
                          <w:rPr>
                            <w:sz w:val="20"/>
                          </w:rPr>
                          <w:t>e</w:t>
                        </w:r>
                        <w:r w:rsidRPr="00803FD1">
                          <w:rPr>
                            <w:sz w:val="20"/>
                          </w:rPr>
                          <w:t xml:space="preserve"> par les LTh.</w:t>
                        </w:r>
                      </w:p>
                    </w:txbxContent>
                  </v:textbox>
                </v:shape>
                <v:shape id="Text Box 102" o:spid="_x0000_s1073" type="#_x0000_t202" style="position:absolute;left:1189;top:7108;width:361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Zu8EA&#10;AADbAAAADwAAAGRycy9kb3ducmV2LnhtbERPz2vCMBS+D/wfwhO8zVRRkWoUqQw8CGMqordH80yK&#10;zUtpstr998thsOPH93u97V0tOmpD5VnBZJyBIC69rtgouJw/3pcgQkTWWHsmBT8UYLsZvK0x1/7F&#10;X9SdohEphEOOCmyMTS5lKC05DGPfECfu4VuHMcHWSN3iK4W7Wk6zbCEdVpwaLDZUWCqfp2+noLJm&#10;fzncb/Pjwlznd1l0hT9+KjUa9rsViEh9/Bf/uQ9awSyNTV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C2bvBAAAA2wAAAA8AAAAAAAAAAAAAAAAAmAIAAGRycy9kb3du&#10;cmV2LnhtbFBLBQYAAAAABAAEAPUAAACGAwAAAAA=&#10;" filled="f" stroked="f" strokecolor="#1f497d">
                  <v:textbox inset="0,0,0,0">
                    <w:txbxContent>
                      <w:p w:rsidR="00F947A8" w:rsidRPr="00F92E77" w:rsidRDefault="00F947A8" w:rsidP="00CE1FF5">
                        <w:pPr>
                          <w:jc w:val="center"/>
                          <w:rPr>
                            <w:sz w:val="20"/>
                          </w:rPr>
                        </w:pPr>
                        <w:r w:rsidRPr="008F2E05">
                          <w:rPr>
                            <w:b/>
                            <w:sz w:val="20"/>
                            <w:u w:val="single"/>
                          </w:rPr>
                          <w:t>Infection</w:t>
                        </w:r>
                        <w:r>
                          <w:rPr>
                            <w:b/>
                            <w:sz w:val="20"/>
                          </w:rPr>
                          <w:t xml:space="preserve"> : </w:t>
                        </w:r>
                        <w:r w:rsidRPr="00112E9F">
                          <w:rPr>
                            <w:b/>
                            <w:sz w:val="20"/>
                          </w:rPr>
                          <w:t>AG</w:t>
                        </w:r>
                        <w:r>
                          <w:rPr>
                            <w:sz w:val="20"/>
                          </w:rPr>
                          <w:t> </w:t>
                        </w:r>
                        <w:r w:rsidRPr="00514061">
                          <w:rPr>
                            <w:b/>
                            <w:sz w:val="20"/>
                          </w:rPr>
                          <w:t>libres</w:t>
                        </w:r>
                        <w:r>
                          <w:rPr>
                            <w:sz w:val="20"/>
                          </w:rPr>
                          <w:t xml:space="preserve"> (Bactéries, Virus…).</w:t>
                        </w:r>
                      </w:p>
                    </w:txbxContent>
                  </v:textbox>
                </v:shape>
                <v:shape id="Text Box 8" o:spid="_x0000_s1074" type="#_x0000_t202" style="position:absolute;left:783;top:4510;width:5613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58IMQA&#10;AADbAAAADwAAAGRycy9kb3ducmV2LnhtbESPQWsCMRSE7wX/Q3hCbzVrqVJXo8iWggdBtCJ6e2xe&#10;k6Wbl2WTrtt/3wiCx2FmvmEWq97VoqM2VJ4VjEcZCOLS64qNguPX58s7iBCRNdaeScEfBVgtB08L&#10;zLW/8p66QzQiQTjkqMDG2ORShtKSwzDyDXHyvn3rMCbZGqlbvCa4q+Vrlk2lw4rTgsWGCkvlz+HX&#10;Kais+ThuLufJdmpOk4ssusJvd0o9D/v1HESkPj7C9/ZGK3ibwe1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OfCDEAAAA2wAAAA8AAAAAAAAAAAAAAAAAmAIAAGRycy9k&#10;b3ducmV2LnhtbFBLBQYAAAAABAAEAPUAAACJAwAAAAA=&#10;" filled="f" stroked="f" strokecolor="#1f497d">
                  <v:textbox inset="0,0,0,0">
                    <w:txbxContent>
                      <w:p w:rsidR="009502AC" w:rsidRDefault="009502AC" w:rsidP="00CE1FF5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Élimination</w:t>
                        </w:r>
                        <w:r w:rsidRPr="00A61465">
                          <w:rPr>
                            <w:b/>
                            <w:sz w:val="20"/>
                          </w:rPr>
                          <w:t xml:space="preserve"> des AG </w:t>
                        </w:r>
                        <w:r>
                          <w:rPr>
                            <w:b/>
                            <w:sz w:val="20"/>
                          </w:rPr>
                          <w:t xml:space="preserve">: </w:t>
                        </w:r>
                        <w:r>
                          <w:rPr>
                            <w:sz w:val="20"/>
                          </w:rPr>
                          <w:t xml:space="preserve">par phagocytose (granulocytes, </w:t>
                        </w:r>
                        <w:r w:rsidRPr="00386F77">
                          <w:rPr>
                            <w:b/>
                            <w:sz w:val="20"/>
                          </w:rPr>
                          <w:t>macrophages</w:t>
                        </w:r>
                        <w:r>
                          <w:rPr>
                            <w:sz w:val="20"/>
                          </w:rPr>
                          <w:t>, cellules dendritiques</w:t>
                        </w:r>
                        <w:r w:rsidR="0067591B">
                          <w:rPr>
                            <w:sz w:val="20"/>
                          </w:rPr>
                          <w:t>, mastocytes</w:t>
                        </w:r>
                        <w:r>
                          <w:rPr>
                            <w:sz w:val="20"/>
                          </w:rPr>
                          <w:t>…)</w:t>
                        </w:r>
                        <w:r w:rsidR="00121DBE">
                          <w:rPr>
                            <w:sz w:val="20"/>
                          </w:rPr>
                          <w:t>.</w:t>
                        </w:r>
                      </w:p>
                      <w:p w:rsidR="00121DBE" w:rsidRPr="005106BA" w:rsidRDefault="005B2604" w:rsidP="005B2604">
                        <w:pPr>
                          <w:ind w:left="851"/>
                          <w:jc w:val="both"/>
                          <w:rPr>
                            <w:color w:val="404040"/>
                            <w:sz w:val="20"/>
                          </w:rPr>
                        </w:pPr>
                        <w:r w:rsidRPr="00922FF6">
                          <w:rPr>
                            <w:color w:val="FF0000"/>
                            <w:sz w:val="20"/>
                          </w:rPr>
                          <w:t>P</w:t>
                        </w:r>
                        <w:r w:rsidR="00121DBE" w:rsidRPr="00922FF6">
                          <w:rPr>
                            <w:color w:val="FF0000"/>
                            <w:sz w:val="20"/>
                          </w:rPr>
                          <w:t>as d’intervention des récepteurs de la partie constante des AC pour la phagocytose</w:t>
                        </w:r>
                        <w:r w:rsidR="009E7387" w:rsidRPr="00922FF6">
                          <w:rPr>
                            <w:color w:val="FF0000"/>
                            <w:sz w:val="20"/>
                          </w:rPr>
                          <w:t xml:space="preserve"> lors </w:t>
                        </w:r>
                        <w:r w:rsidR="00BD1AFE" w:rsidRPr="00922FF6">
                          <w:rPr>
                            <w:color w:val="FF0000"/>
                            <w:sz w:val="20"/>
                          </w:rPr>
                          <w:t xml:space="preserve">de la </w:t>
                        </w:r>
                        <w:r w:rsidR="009E7387" w:rsidRPr="00922FF6">
                          <w:rPr>
                            <w:color w:val="FF0000"/>
                            <w:sz w:val="20"/>
                          </w:rPr>
                          <w:t>RIA</w:t>
                        </w:r>
                        <w:r w:rsidR="006539CA" w:rsidRPr="00922FF6">
                          <w:rPr>
                            <w:color w:val="FF0000"/>
                            <w:sz w:val="20"/>
                          </w:rPr>
                          <w:t xml:space="preserve"> </w:t>
                        </w:r>
                        <w:r w:rsidR="006C7153" w:rsidRPr="00922FF6">
                          <w:rPr>
                            <w:color w:val="FF0000"/>
                            <w:sz w:val="20"/>
                          </w:rPr>
                          <w:t xml:space="preserve"> </w:t>
                        </w:r>
                        <w:r w:rsidR="006539CA" w:rsidRPr="00EF6115">
                          <w:rPr>
                            <w:sz w:val="20"/>
                          </w:rPr>
                          <w:t>(</w:t>
                        </w:r>
                        <w:r w:rsidR="00900760" w:rsidRPr="00EF6115">
                          <w:rPr>
                            <w:sz w:val="20"/>
                          </w:rPr>
                          <w:t xml:space="preserve">doc </w:t>
                        </w:r>
                        <w:r w:rsidR="00116E6F">
                          <w:rPr>
                            <w:sz w:val="20"/>
                          </w:rPr>
                          <w:t>7 chapitre 1</w:t>
                        </w:r>
                        <w:r w:rsidR="006C7153" w:rsidRPr="00EF6115">
                          <w:rPr>
                            <w:sz w:val="20"/>
                          </w:rPr>
                          <w:t>)</w:t>
                        </w:r>
                        <w:r w:rsidR="00121DBE" w:rsidRPr="00EF6115"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Picture 80" o:spid="_x0000_s1075" type="#_x0000_t75" alt="images" style="position:absolute;left:1110;top:5001;width:433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StPzAAAAA2wAAAA8AAABkcnMvZG93bnJldi54bWxET7tqwzAU3Qv5B3ED2Ro5LW6CGyWEFoM7&#10;NomHbhfpxjaxrowlP/L31VDoeDjv/XG2rRip941jBZt1AoJYO9NwpeB6yZ93IHxANtg6JgUP8nA8&#10;LJ72mBk38TeN51CJGMI+QwV1CF0mpdc1WfRr1xFH7uZ6iyHCvpKmxymG21a+JMmbtNhwbKixo4+a&#10;9P08WAW7ofwqdKNfp9Js00+ty590ypVaLefTO4hAc/gX/7kLoyCN6+OX+APk4R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VK0/MAAAADbAAAADwAAAAAAAAAAAAAAAACfAgAA&#10;ZHJzL2Rvd25yZXYueG1sUEsFBgAAAAAEAAQA9wAAAIwDAAAAAA==&#10;">
                  <v:imagedata r:id="rId8" o:title="images"/>
                </v:shape>
                <v:shape id="Text Box 54" o:spid="_x0000_s1076" type="#_x0000_t202" style="position:absolute;left:9099;top:7686;width:187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m+8QA&#10;AADbAAAADwAAAGRycy9kb3ducmV2LnhtbESPQWsCMRSE7wX/Q3iCt5pVWCmrUWRF8CCUWin19tg8&#10;k8XNy7KJ6/rvm0Khx2FmvmFWm8E1oqcu1J4VzKYZCOLK65qNgvPn/vUNRIjIGhvPpOBJATbr0csK&#10;C+0f/EH9KRqRIBwKVGBjbAspQ2XJYZj6ljh5V985jEl2RuoOHwnuGjnPsoV0WHNasNhSaam6ne5O&#10;QW3N7ny4fOfHhfnKL7LsS398V2oyHrZLEJGG+B/+ax+0gnwG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h5vvEAAAA2wAAAA8AAAAAAAAAAAAAAAAAmAIAAGRycy9k&#10;b3ducmV2LnhtbFBLBQYAAAAABAAEAPUAAACJAwAAAAA=&#10;" filled="f" stroked="f" strokecolor="#1f497d">
                  <v:textbox inset="0,0,0,0">
                    <w:txbxContent>
                      <w:p w:rsidR="00053A45" w:rsidRPr="00286EE1" w:rsidRDefault="00053A45" w:rsidP="00CE1FF5">
                        <w:pPr>
                          <w:jc w:val="center"/>
                          <w:rPr>
                            <w:rFonts w:ascii="Script MT Bold" w:hAnsi="Script MT Bold"/>
                            <w:b/>
                            <w:color w:val="7030A0"/>
                            <w:sz w:val="22"/>
                          </w:rPr>
                        </w:pPr>
                        <w:r w:rsidRPr="00286EE1">
                          <w:rPr>
                            <w:rFonts w:ascii="Script MT Bold" w:hAnsi="Script MT Bold"/>
                            <w:b/>
                            <w:color w:val="7030A0"/>
                            <w:sz w:val="18"/>
                          </w:rPr>
                          <w:t>Réaction immunitaire à médiation cellulaire</w:t>
                        </w:r>
                      </w:p>
                    </w:txbxContent>
                  </v:textbox>
                </v:shape>
                <v:group id="Group 107" o:spid="_x0000_s1077" style="position:absolute;left:9182;top:9630;width:1479;height:454" coordorigin="9182,9481" coordsize="147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Picture 83" o:spid="_x0000_s1078" type="#_x0000_t75" alt="images" style="position:absolute;left:10228;top:9509;width:433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AKovCAAAA2wAAAA8AAABkcnMvZG93bnJldi54bWxEj0GLwjAUhO+C/yE8YW+aqnSVahRxEdzj&#10;qj14eyTPtti8lCba+u/NwsIeh5n5hllve1uLJ7W+cqxgOklAEGtnKi4UXM6H8RKED8gGa8ek4EUe&#10;tpvhYI2ZcR3/0PMUChEh7DNUUIbQZFJ6XZJFP3ENcfRurrUYomwLaVrsItzWcpYkn9JixXGhxIb2&#10;Jen76WEVLB/591FXet7lZpF+aZ1f0+6g1Meo361ABOrDf/ivfTQK0jn8fok/QG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gCqLwgAAANsAAAAPAAAAAAAAAAAAAAAAAJ8C&#10;AABkcnMvZG93bnJldi54bWxQSwUGAAAAAAQABAD3AAAAjgMAAAAA&#10;">
                    <v:imagedata r:id="rId8" o:title="images"/>
                  </v:shape>
                  <v:shape id="Text Box 84" o:spid="_x0000_s1079" type="#_x0000_t202" style="position:absolute;left:9182;top:9481;width:102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FY8QA&#10;AADbAAAADwAAAGRycy9kb3ducmV2LnhtbESPQWsCMRSE74L/IbxCb5pt6UpZjSIrBQ9C0Uqpt8fm&#10;mSxuXpZNum7/fSMIHoeZ+YZZrAbXiJ66UHtW8DLNQBBXXtdsFBy/PibvIEJE1th4JgV/FGC1HI8W&#10;WGh/5T31h2hEgnAoUIGNsS2kDJUlh2HqW+LknX3nMCbZGak7vCa4a+Rrls2kw5rTgsWWSkvV5fDr&#10;FNTWbI7b00++m5nv/CTLvvS7T6Wen4b1HESkIT7C9/ZWK8jf4PY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RWPEAAAA2wAAAA8AAAAAAAAAAAAAAAAAmAIAAGRycy9k&#10;b3ducmV2LnhtbFBLBQYAAAAABAAEAPUAAACJAwAAAAA=&#10;" filled="f" stroked="f" strokecolor="#1f497d">
                    <v:textbox inset="0,0,0,0">
                      <w:txbxContent>
                        <w:p w:rsidR="005B2604" w:rsidRPr="00C30F10" w:rsidRDefault="005B2604" w:rsidP="005B2604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C30F10">
                            <w:rPr>
                              <w:b/>
                              <w:color w:val="FF0000"/>
                              <w:sz w:val="20"/>
                            </w:rPr>
                            <w:t xml:space="preserve">Pas </w:t>
                          </w:r>
                          <w:r w:rsidR="005341F3">
                            <w:rPr>
                              <w:b/>
                              <w:color w:val="FF0000"/>
                              <w:sz w:val="20"/>
                            </w:rPr>
                            <w:t>de LTc sans I</w:t>
                          </w:r>
                          <w:r w:rsidRPr="00C30F10">
                            <w:rPr>
                              <w:b/>
                              <w:color w:val="FF0000"/>
                              <w:sz w:val="20"/>
                            </w:rPr>
                            <w:t>L2</w:t>
                          </w:r>
                        </w:p>
                      </w:txbxContent>
                    </v:textbox>
                  </v:shape>
                </v:group>
                <v:group id="Group 106" o:spid="_x0000_s1080" style="position:absolute;left:1318;top:9602;width:1436;height:510" coordorigin="1318,9449" coordsize="1436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Picture 81" o:spid="_x0000_s1081" type="#_x0000_t75" alt="images" style="position:absolute;left:1318;top:9505;width:433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3iRPCAAAA2wAAAA8AAABkcnMvZG93bnJldi54bWxEj0+LwjAUxO+C3yE8wZumulSlGkVcBPfo&#10;nx68PZK3bdnmpTTR1m+/WVjwOMzMb5jNrre1eFLrK8cKZtMEBLF2puJCwe16nKxA+IBssHZMCl7k&#10;YbcdDjaYGdfxmZ6XUIgIYZ+hgjKEJpPS65Is+qlriKP37VqLIcq2kKbFLsJtLedJspAWK44LJTZ0&#10;KEn/XB5WweqRf510pT+63CzTT63ze9odlRqP+v0aRKA+vMP/7ZNRkC7g70v8AX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94kTwgAAANsAAAAPAAAAAAAAAAAAAAAAAJ8C&#10;AABkcnMvZG93bnJldi54bWxQSwUGAAAAAAQABAD3AAAAjgMAAAAA&#10;">
                    <v:imagedata r:id="rId8" o:title="images"/>
                  </v:shape>
                  <v:shape id="Text Box 82" o:spid="_x0000_s1082" type="#_x0000_t202" style="position:absolute;left:1734;top:9449;width:10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bFMQA&#10;AADbAAAADwAAAGRycy9kb3ducmV2LnhtbESPQWsCMRSE7wX/Q3iCt5pVWFu2Rikrggeh1Iro7bF5&#10;TZZuXpZNXNd/bwqFHoeZ+YZZrgfXiJ66UHtWMJtmIIgrr2s2Co5f2+dXECEia2w8k4I7BVivRk9L&#10;LLS/8Sf1h2hEgnAoUIGNsS2kDJUlh2HqW+LkffvOYUyyM1J3eEtw18h5li2kw5rTgsWWSkvVz+Hq&#10;FNTWbI67yznfL8wpv8iyL/3+Q6nJeHh/AxFpiP/hv/ZOK8hf4PdL+g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E2xTEAAAA2wAAAA8AAAAAAAAAAAAAAAAAmAIAAGRycy9k&#10;b3ducmV2LnhtbFBLBQYAAAAABAAEAPUAAACJAwAAAAA=&#10;" filled="f" stroked="f" strokecolor="#1f497d">
                    <v:textbox inset="0,0,0,0">
                      <w:txbxContent>
                        <w:p w:rsidR="005B2604" w:rsidRPr="00C30F10" w:rsidRDefault="005341F3" w:rsidP="005B2604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0"/>
                            </w:rPr>
                            <w:t>Pas d’AC sans I</w:t>
                          </w:r>
                          <w:r w:rsidR="005B2604" w:rsidRPr="00C30F10">
                            <w:rPr>
                              <w:b/>
                              <w:color w:val="FF0000"/>
                              <w:sz w:val="20"/>
                            </w:rPr>
                            <w:t>L2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69073C" w:rsidSect="001A6CB1">
      <w:footerReference w:type="default" r:id="rId9"/>
      <w:pgSz w:w="11906" w:h="16838"/>
      <w:pgMar w:top="510" w:right="680" w:bottom="510" w:left="68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DE" w:rsidRDefault="004F72DE" w:rsidP="00600B09">
      <w:r>
        <w:separator/>
      </w:r>
    </w:p>
  </w:endnote>
  <w:endnote w:type="continuationSeparator" w:id="0">
    <w:p w:rsidR="004F72DE" w:rsidRDefault="004F72DE" w:rsidP="0060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B09" w:rsidRPr="005106BA" w:rsidRDefault="00600B09" w:rsidP="00600B09">
    <w:pPr>
      <w:pStyle w:val="Pieddepage"/>
      <w:jc w:val="center"/>
      <w:rPr>
        <w:color w:val="404040"/>
        <w:sz w:val="16"/>
      </w:rPr>
    </w:pPr>
    <w:r w:rsidRPr="005106BA">
      <w:rPr>
        <w:color w:val="404040"/>
        <w:sz w:val="16"/>
      </w:rPr>
      <w:t>Monsieur VIGIER –</w:t>
    </w:r>
    <w:r w:rsidR="00ED193F" w:rsidRPr="005106BA">
      <w:rPr>
        <w:color w:val="404040"/>
        <w:sz w:val="16"/>
      </w:rPr>
      <w:t xml:space="preserve"> L</w:t>
    </w:r>
    <w:r w:rsidRPr="005106BA">
      <w:rPr>
        <w:color w:val="404040"/>
        <w:sz w:val="16"/>
      </w:rPr>
      <w:t xml:space="preserve">ycée Julien Wittmer </w:t>
    </w:r>
    <w:r w:rsidR="005E6652" w:rsidRPr="005106BA">
      <w:rPr>
        <w:color w:val="404040"/>
        <w:sz w:val="16"/>
      </w:rPr>
      <w:t>–</w:t>
    </w:r>
    <w:r w:rsidRPr="005106BA">
      <w:rPr>
        <w:color w:val="404040"/>
        <w:sz w:val="16"/>
      </w:rPr>
      <w:t xml:space="preserve"> </w:t>
    </w:r>
    <w:r w:rsidR="005E6652" w:rsidRPr="005106BA">
      <w:rPr>
        <w:color w:val="404040"/>
        <w:sz w:val="16"/>
      </w:rPr>
      <w:t>2015/</w:t>
    </w:r>
    <w:r w:rsidRPr="005106BA">
      <w:rPr>
        <w:color w:val="404040"/>
        <w:sz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DE" w:rsidRDefault="004F72DE" w:rsidP="00600B09">
      <w:r>
        <w:separator/>
      </w:r>
    </w:p>
  </w:footnote>
  <w:footnote w:type="continuationSeparator" w:id="0">
    <w:p w:rsidR="004F72DE" w:rsidRDefault="004F72DE" w:rsidP="00600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2F"/>
    <w:rsid w:val="00011865"/>
    <w:rsid w:val="00011E99"/>
    <w:rsid w:val="0001611C"/>
    <w:rsid w:val="000170E7"/>
    <w:rsid w:val="000271D0"/>
    <w:rsid w:val="000330C3"/>
    <w:rsid w:val="00035033"/>
    <w:rsid w:val="00050FCE"/>
    <w:rsid w:val="00053A45"/>
    <w:rsid w:val="00063019"/>
    <w:rsid w:val="0007767C"/>
    <w:rsid w:val="000A12D4"/>
    <w:rsid w:val="000A2457"/>
    <w:rsid w:val="000B0696"/>
    <w:rsid w:val="000B4969"/>
    <w:rsid w:val="000D4229"/>
    <w:rsid w:val="000D4FCB"/>
    <w:rsid w:val="000F72DF"/>
    <w:rsid w:val="00100380"/>
    <w:rsid w:val="00111633"/>
    <w:rsid w:val="00112C38"/>
    <w:rsid w:val="00112E9F"/>
    <w:rsid w:val="00116E6F"/>
    <w:rsid w:val="00121DBE"/>
    <w:rsid w:val="00133C1A"/>
    <w:rsid w:val="0014118E"/>
    <w:rsid w:val="001430F5"/>
    <w:rsid w:val="00157655"/>
    <w:rsid w:val="001A6CB1"/>
    <w:rsid w:val="001A6E4C"/>
    <w:rsid w:val="001B6213"/>
    <w:rsid w:val="001C2CB1"/>
    <w:rsid w:val="001C2EE2"/>
    <w:rsid w:val="001C39B4"/>
    <w:rsid w:val="001D3B2B"/>
    <w:rsid w:val="001F2CF9"/>
    <w:rsid w:val="002338FC"/>
    <w:rsid w:val="00286EE1"/>
    <w:rsid w:val="002965B3"/>
    <w:rsid w:val="00296925"/>
    <w:rsid w:val="002A4CE4"/>
    <w:rsid w:val="002E1B7C"/>
    <w:rsid w:val="002F2CF1"/>
    <w:rsid w:val="00324F74"/>
    <w:rsid w:val="0036173B"/>
    <w:rsid w:val="00380B9B"/>
    <w:rsid w:val="00385424"/>
    <w:rsid w:val="00386F77"/>
    <w:rsid w:val="0038709E"/>
    <w:rsid w:val="00390F4D"/>
    <w:rsid w:val="003A1891"/>
    <w:rsid w:val="003A56DA"/>
    <w:rsid w:val="003B0D08"/>
    <w:rsid w:val="003B2FC4"/>
    <w:rsid w:val="003E39CA"/>
    <w:rsid w:val="00405C10"/>
    <w:rsid w:val="004077C8"/>
    <w:rsid w:val="00410BF1"/>
    <w:rsid w:val="0041245C"/>
    <w:rsid w:val="00412FF1"/>
    <w:rsid w:val="00451A89"/>
    <w:rsid w:val="00461CCE"/>
    <w:rsid w:val="00464D80"/>
    <w:rsid w:val="0047763F"/>
    <w:rsid w:val="004870E0"/>
    <w:rsid w:val="004B07A2"/>
    <w:rsid w:val="004B67BB"/>
    <w:rsid w:val="004C5155"/>
    <w:rsid w:val="004F2BA2"/>
    <w:rsid w:val="004F48FE"/>
    <w:rsid w:val="004F72DE"/>
    <w:rsid w:val="0050199A"/>
    <w:rsid w:val="005106BA"/>
    <w:rsid w:val="00514061"/>
    <w:rsid w:val="005311CB"/>
    <w:rsid w:val="005341F3"/>
    <w:rsid w:val="0053485C"/>
    <w:rsid w:val="005349ED"/>
    <w:rsid w:val="00543FA4"/>
    <w:rsid w:val="0055148D"/>
    <w:rsid w:val="00556556"/>
    <w:rsid w:val="00573279"/>
    <w:rsid w:val="005B2604"/>
    <w:rsid w:val="005E6652"/>
    <w:rsid w:val="00600B09"/>
    <w:rsid w:val="00607E9C"/>
    <w:rsid w:val="00614600"/>
    <w:rsid w:val="006219B9"/>
    <w:rsid w:val="006250F9"/>
    <w:rsid w:val="006274F3"/>
    <w:rsid w:val="00627761"/>
    <w:rsid w:val="006340A7"/>
    <w:rsid w:val="006356EF"/>
    <w:rsid w:val="00640E1D"/>
    <w:rsid w:val="006414C6"/>
    <w:rsid w:val="00641DC9"/>
    <w:rsid w:val="00646F46"/>
    <w:rsid w:val="006539CA"/>
    <w:rsid w:val="006702E4"/>
    <w:rsid w:val="0067591B"/>
    <w:rsid w:val="0069073C"/>
    <w:rsid w:val="0069100C"/>
    <w:rsid w:val="006C4EA7"/>
    <w:rsid w:val="006C7153"/>
    <w:rsid w:val="006E0466"/>
    <w:rsid w:val="006E0F85"/>
    <w:rsid w:val="007068C3"/>
    <w:rsid w:val="00730573"/>
    <w:rsid w:val="00731D09"/>
    <w:rsid w:val="007341AE"/>
    <w:rsid w:val="0077558A"/>
    <w:rsid w:val="00792541"/>
    <w:rsid w:val="007B4D97"/>
    <w:rsid w:val="007C352E"/>
    <w:rsid w:val="007C7244"/>
    <w:rsid w:val="007E1857"/>
    <w:rsid w:val="007F1D36"/>
    <w:rsid w:val="007F4FBA"/>
    <w:rsid w:val="007F6F0D"/>
    <w:rsid w:val="008021B3"/>
    <w:rsid w:val="00803FD1"/>
    <w:rsid w:val="00810E7D"/>
    <w:rsid w:val="00820C68"/>
    <w:rsid w:val="00847FF4"/>
    <w:rsid w:val="00857896"/>
    <w:rsid w:val="00864A59"/>
    <w:rsid w:val="0087375B"/>
    <w:rsid w:val="008943FE"/>
    <w:rsid w:val="008B6817"/>
    <w:rsid w:val="008C4510"/>
    <w:rsid w:val="008D21E6"/>
    <w:rsid w:val="008D5A0F"/>
    <w:rsid w:val="008E3824"/>
    <w:rsid w:val="008E3888"/>
    <w:rsid w:val="008F2E05"/>
    <w:rsid w:val="008F6E6E"/>
    <w:rsid w:val="00900760"/>
    <w:rsid w:val="00922FF6"/>
    <w:rsid w:val="009260C0"/>
    <w:rsid w:val="0094522F"/>
    <w:rsid w:val="009502AC"/>
    <w:rsid w:val="00952814"/>
    <w:rsid w:val="00957CEF"/>
    <w:rsid w:val="009605BA"/>
    <w:rsid w:val="0096572E"/>
    <w:rsid w:val="00982E84"/>
    <w:rsid w:val="00984B3E"/>
    <w:rsid w:val="009B7161"/>
    <w:rsid w:val="009D1914"/>
    <w:rsid w:val="009E2340"/>
    <w:rsid w:val="009E7387"/>
    <w:rsid w:val="009F3DE5"/>
    <w:rsid w:val="00A31428"/>
    <w:rsid w:val="00A61465"/>
    <w:rsid w:val="00A678FE"/>
    <w:rsid w:val="00A86F39"/>
    <w:rsid w:val="00AA02BC"/>
    <w:rsid w:val="00AA3583"/>
    <w:rsid w:val="00AC0098"/>
    <w:rsid w:val="00AC0B12"/>
    <w:rsid w:val="00AC4A0C"/>
    <w:rsid w:val="00AD3E43"/>
    <w:rsid w:val="00AD57C3"/>
    <w:rsid w:val="00AD7D8B"/>
    <w:rsid w:val="00AE0B8E"/>
    <w:rsid w:val="00AE66E8"/>
    <w:rsid w:val="00AF3428"/>
    <w:rsid w:val="00AF4F2B"/>
    <w:rsid w:val="00B06498"/>
    <w:rsid w:val="00B0733D"/>
    <w:rsid w:val="00B16F32"/>
    <w:rsid w:val="00B22892"/>
    <w:rsid w:val="00B24C3E"/>
    <w:rsid w:val="00B54F6E"/>
    <w:rsid w:val="00B56430"/>
    <w:rsid w:val="00B67D5A"/>
    <w:rsid w:val="00B71364"/>
    <w:rsid w:val="00B742F0"/>
    <w:rsid w:val="00B83BC5"/>
    <w:rsid w:val="00B85AC0"/>
    <w:rsid w:val="00B85BE6"/>
    <w:rsid w:val="00B95244"/>
    <w:rsid w:val="00BA4428"/>
    <w:rsid w:val="00BA59A5"/>
    <w:rsid w:val="00BC6149"/>
    <w:rsid w:val="00BD1AFE"/>
    <w:rsid w:val="00BD55FC"/>
    <w:rsid w:val="00C02A7C"/>
    <w:rsid w:val="00C07D71"/>
    <w:rsid w:val="00C22006"/>
    <w:rsid w:val="00C30F10"/>
    <w:rsid w:val="00C35705"/>
    <w:rsid w:val="00C372CD"/>
    <w:rsid w:val="00C50BA0"/>
    <w:rsid w:val="00C678E4"/>
    <w:rsid w:val="00C84006"/>
    <w:rsid w:val="00CB123C"/>
    <w:rsid w:val="00CB2BCE"/>
    <w:rsid w:val="00CB5685"/>
    <w:rsid w:val="00CD4B70"/>
    <w:rsid w:val="00CE1FF5"/>
    <w:rsid w:val="00CE712B"/>
    <w:rsid w:val="00D03C81"/>
    <w:rsid w:val="00D274D3"/>
    <w:rsid w:val="00D522D0"/>
    <w:rsid w:val="00D6701B"/>
    <w:rsid w:val="00D804D3"/>
    <w:rsid w:val="00D8560B"/>
    <w:rsid w:val="00D95631"/>
    <w:rsid w:val="00DB451C"/>
    <w:rsid w:val="00DE325C"/>
    <w:rsid w:val="00DE5E86"/>
    <w:rsid w:val="00E03CEE"/>
    <w:rsid w:val="00E17F26"/>
    <w:rsid w:val="00E5625C"/>
    <w:rsid w:val="00E56DD7"/>
    <w:rsid w:val="00E61418"/>
    <w:rsid w:val="00EA2C4B"/>
    <w:rsid w:val="00EC3074"/>
    <w:rsid w:val="00ED193F"/>
    <w:rsid w:val="00ED411D"/>
    <w:rsid w:val="00ED5408"/>
    <w:rsid w:val="00EF028A"/>
    <w:rsid w:val="00EF0B48"/>
    <w:rsid w:val="00EF5C94"/>
    <w:rsid w:val="00EF6115"/>
    <w:rsid w:val="00F0023E"/>
    <w:rsid w:val="00F01974"/>
    <w:rsid w:val="00F10DB6"/>
    <w:rsid w:val="00F10FA6"/>
    <w:rsid w:val="00F20809"/>
    <w:rsid w:val="00F37362"/>
    <w:rsid w:val="00F7122F"/>
    <w:rsid w:val="00F92E77"/>
    <w:rsid w:val="00F947A8"/>
    <w:rsid w:val="00FA4C4E"/>
    <w:rsid w:val="00F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color="#c00000">
      <v:fill color="white" on="f"/>
      <v:stroke endarrow="classic" color="#c00000" weight="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5C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DE325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DE325C"/>
    <w:rPr>
      <w:rFonts w:ascii="Calibri" w:eastAsia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E32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0B0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00B09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00B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B09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B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0B0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5C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DE325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DE325C"/>
    <w:rPr>
      <w:rFonts w:ascii="Calibri" w:eastAsia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E325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0B0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00B09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00B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B09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B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0B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11</cp:revision>
  <cp:lastPrinted>2016-05-16T08:29:00Z</cp:lastPrinted>
  <dcterms:created xsi:type="dcterms:W3CDTF">2016-05-16T12:48:00Z</dcterms:created>
  <dcterms:modified xsi:type="dcterms:W3CDTF">2016-05-21T09:17:00Z</dcterms:modified>
</cp:coreProperties>
</file>